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6A" w:rsidRDefault="009970C1" w:rsidP="00F42396">
      <w:pPr>
        <w:rPr>
          <w:b/>
          <w:bCs/>
          <w:sz w:val="28"/>
          <w:szCs w:val="28"/>
        </w:rPr>
      </w:pPr>
      <w:r w:rsidRPr="009970C1">
        <w:rPr>
          <w:noProof/>
          <w:sz w:val="28"/>
          <w:szCs w:val="28"/>
        </w:rPr>
        <w:pict>
          <v:rect id="_x0000_s1030" style="position:absolute;margin-left:-3.55pt;margin-top:-46.95pt;width:487.95pt;height:277.6pt;z-index:-25165619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F42396" w:rsidRPr="003334ED" w:rsidRDefault="00F42396" w:rsidP="00F42396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E741C3" w:rsidRDefault="00E741C3" w:rsidP="00E741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41C3" w:rsidRDefault="00E741C3" w:rsidP="00E741C3">
                  <w:pPr>
                    <w:jc w:val="center"/>
                    <w:rPr>
                      <w:rStyle w:val="FontStyle14"/>
                      <w:rFonts w:ascii="Arial" w:hAnsi="Arial" w:cs="Arial"/>
                      <w:b/>
                    </w:rPr>
                  </w:pPr>
                  <w:r w:rsidRPr="00246FF9">
                    <w:rPr>
                      <w:rStyle w:val="FontStyle14"/>
                      <w:rFonts w:ascii="Arial" w:hAnsi="Arial" w:cs="Arial"/>
                      <w:b/>
                    </w:rPr>
                    <w:t>белгородская область</w:t>
                  </w:r>
                </w:p>
                <w:p w:rsidR="00E741C3" w:rsidRPr="00246FF9" w:rsidRDefault="00E741C3" w:rsidP="00E741C3">
                  <w:pPr>
                    <w:jc w:val="center"/>
                    <w:rPr>
                      <w:rFonts w:ascii="Arial Narrow" w:hAnsi="Arial Narrow"/>
                      <w:b/>
                      <w:sz w:val="38"/>
                    </w:rPr>
                  </w:pPr>
                  <w:r w:rsidRPr="00246FF9">
                    <w:rPr>
                      <w:rFonts w:ascii="Arial Narrow" w:hAnsi="Arial Narrow"/>
                      <w:b/>
                      <w:sz w:val="38"/>
                    </w:rPr>
                    <w:t>АДМИНИСТРАЦИЯ ГОРКИНСКОГО СЕЛЬСКОГО ПОСЕЛЕНИЯ</w:t>
                  </w:r>
                </w:p>
                <w:p w:rsidR="00E741C3" w:rsidRDefault="00E741C3" w:rsidP="00E741C3">
                  <w:pPr>
                    <w:pStyle w:val="4"/>
                    <w:rPr>
                      <w:rFonts w:ascii="Arial Narrow" w:hAnsi="Arial Narrow"/>
                      <w:sz w:val="38"/>
                    </w:rPr>
                  </w:pPr>
                  <w:r w:rsidRPr="00246FF9">
                    <w:rPr>
                      <w:rFonts w:ascii="Arial Narrow" w:hAnsi="Arial Narrow"/>
                      <w:sz w:val="38"/>
                    </w:rPr>
                    <w:t>МУНИЦИПАЛЬНОГО РАЙОНА «КРАСНЕНСКИЙ РАЙОН»</w:t>
                  </w:r>
                </w:p>
                <w:p w:rsidR="00E741C3" w:rsidRPr="00EB771E" w:rsidRDefault="00E741C3" w:rsidP="00E741C3"/>
                <w:p w:rsidR="00E741C3" w:rsidRPr="00E741C3" w:rsidRDefault="00E741C3" w:rsidP="00E741C3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proofErr w:type="gramStart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Р</w:t>
                  </w:r>
                  <w:proofErr w:type="gramEnd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 А С П О Р Я Ж Е Н И Е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</w:rPr>
                    <w:t xml:space="preserve"> с. </w:t>
                  </w:r>
                  <w:r w:rsidRPr="00246FF9">
                    <w:rPr>
                      <w:rFonts w:ascii="Arial" w:hAnsi="Arial" w:cs="Arial"/>
                      <w:b/>
                      <w:sz w:val="17"/>
                    </w:rPr>
                    <w:t>Горки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25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марта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20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г.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           №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37-р</w:t>
                  </w: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F42396" w:rsidRPr="00797CDB" w:rsidRDefault="00F42396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Pr="009970C1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89.3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2760" cy="612140"/>
                        <wp:effectExtent l="19050" t="0" r="254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797CDB" w:rsidRPr="00797CDB" w:rsidRDefault="00797CDB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BD5DDE">
        <w:rPr>
          <w:b/>
          <w:bCs/>
          <w:sz w:val="28"/>
          <w:szCs w:val="28"/>
        </w:rPr>
        <w:t>Об утверждении П</w:t>
      </w:r>
      <w:r w:rsidR="00445D6A">
        <w:rPr>
          <w:b/>
          <w:bCs/>
          <w:sz w:val="28"/>
          <w:szCs w:val="28"/>
        </w:rPr>
        <w:t xml:space="preserve">лана неотложных мероприятий </w:t>
      </w:r>
    </w:p>
    <w:p w:rsidR="00445D6A" w:rsidRDefault="007D08D9" w:rsidP="00D55A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предупреждению распространения </w:t>
      </w:r>
    </w:p>
    <w:p w:rsidR="00445D6A" w:rsidRDefault="00445D6A" w:rsidP="00E741C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 w:rsidR="007D08D9">
        <w:rPr>
          <w:b/>
          <w:bCs/>
          <w:sz w:val="28"/>
          <w:szCs w:val="28"/>
        </w:rPr>
        <w:t xml:space="preserve"> инфекции (</w:t>
      </w:r>
      <w:r w:rsidR="007D08D9">
        <w:rPr>
          <w:b/>
          <w:bCs/>
          <w:sz w:val="28"/>
          <w:szCs w:val="28"/>
          <w:lang w:val="en-US"/>
        </w:rPr>
        <w:t>COVID</w:t>
      </w:r>
      <w:r w:rsidR="007D08D9">
        <w:rPr>
          <w:b/>
          <w:bCs/>
          <w:sz w:val="28"/>
          <w:szCs w:val="28"/>
        </w:rPr>
        <w:t>-19)</w:t>
      </w:r>
      <w:r w:rsidR="00017169">
        <w:rPr>
          <w:b/>
          <w:bCs/>
          <w:sz w:val="28"/>
          <w:szCs w:val="28"/>
        </w:rPr>
        <w:t xml:space="preserve"> </w:t>
      </w:r>
      <w:proofErr w:type="gramStart"/>
      <w:r w:rsidR="00017169">
        <w:rPr>
          <w:b/>
          <w:bCs/>
          <w:sz w:val="28"/>
          <w:szCs w:val="28"/>
        </w:rPr>
        <w:t>в</w:t>
      </w:r>
      <w:proofErr w:type="gramEnd"/>
      <w:r w:rsidR="00017169">
        <w:rPr>
          <w:b/>
          <w:bCs/>
          <w:sz w:val="28"/>
          <w:szCs w:val="28"/>
        </w:rPr>
        <w:t xml:space="preserve"> </w:t>
      </w:r>
    </w:p>
    <w:p w:rsidR="00E741C3" w:rsidRDefault="00E741C3" w:rsidP="00E741C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Горкинском</w:t>
      </w:r>
      <w:proofErr w:type="spellEnd"/>
      <w:r>
        <w:rPr>
          <w:b/>
          <w:bCs/>
          <w:sz w:val="28"/>
          <w:szCs w:val="28"/>
        </w:rPr>
        <w:t xml:space="preserve"> 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</w:p>
    <w:p w:rsidR="00A0031D" w:rsidRDefault="00A0031D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5A20" w:rsidRPr="00C91A9C" w:rsidRDefault="00D55A20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2396" w:rsidRPr="00F42396" w:rsidRDefault="00E741C3" w:rsidP="00E74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F42396">
        <w:rPr>
          <w:sz w:val="28"/>
          <w:szCs w:val="28"/>
        </w:rPr>
        <w:t xml:space="preserve"> соответствии с распоряжением администрации муниципального района «</w:t>
      </w:r>
      <w:proofErr w:type="spellStart"/>
      <w:r w:rsidRPr="00F42396">
        <w:rPr>
          <w:sz w:val="28"/>
          <w:szCs w:val="28"/>
        </w:rPr>
        <w:t>Красненский</w:t>
      </w:r>
      <w:proofErr w:type="spellEnd"/>
      <w:r w:rsidRPr="00F42396">
        <w:rPr>
          <w:sz w:val="28"/>
          <w:szCs w:val="28"/>
        </w:rPr>
        <w:t xml:space="preserve"> район» от 24 марта 2020 года №</w:t>
      </w:r>
      <w:r>
        <w:rPr>
          <w:sz w:val="28"/>
          <w:szCs w:val="28"/>
        </w:rPr>
        <w:t xml:space="preserve"> </w:t>
      </w:r>
      <w:r w:rsidRPr="00F42396">
        <w:rPr>
          <w:sz w:val="28"/>
          <w:szCs w:val="28"/>
        </w:rPr>
        <w:t>201-р</w:t>
      </w:r>
      <w:proofErr w:type="gramStart"/>
      <w:r w:rsidRPr="00F42396">
        <w:rPr>
          <w:sz w:val="28"/>
          <w:szCs w:val="28"/>
        </w:rPr>
        <w:t xml:space="preserve"> </w:t>
      </w:r>
      <w:r w:rsidRPr="00F42396">
        <w:rPr>
          <w:bCs/>
          <w:sz w:val="28"/>
          <w:szCs w:val="28"/>
        </w:rPr>
        <w:t>О</w:t>
      </w:r>
      <w:proofErr w:type="gramEnd"/>
      <w:r w:rsidRPr="00F42396">
        <w:rPr>
          <w:bCs/>
          <w:sz w:val="28"/>
          <w:szCs w:val="28"/>
        </w:rPr>
        <w:t xml:space="preserve">б утверждении Плана неотложных мероприятий </w:t>
      </w:r>
      <w:r>
        <w:rPr>
          <w:bCs/>
          <w:sz w:val="28"/>
          <w:szCs w:val="28"/>
        </w:rPr>
        <w:t xml:space="preserve"> </w:t>
      </w:r>
      <w:r w:rsidRPr="00F42396">
        <w:rPr>
          <w:bCs/>
          <w:sz w:val="28"/>
          <w:szCs w:val="28"/>
        </w:rPr>
        <w:t xml:space="preserve">по предупреждению распространения </w:t>
      </w:r>
      <w:r>
        <w:rPr>
          <w:bCs/>
          <w:sz w:val="28"/>
          <w:szCs w:val="28"/>
        </w:rPr>
        <w:t xml:space="preserve"> </w:t>
      </w:r>
      <w:proofErr w:type="spellStart"/>
      <w:r w:rsidRPr="00F42396">
        <w:rPr>
          <w:bCs/>
          <w:sz w:val="28"/>
          <w:szCs w:val="28"/>
        </w:rPr>
        <w:t>коронавирусной</w:t>
      </w:r>
      <w:proofErr w:type="spellEnd"/>
      <w:r w:rsidRPr="00F42396">
        <w:rPr>
          <w:bCs/>
          <w:sz w:val="28"/>
          <w:szCs w:val="28"/>
        </w:rPr>
        <w:t xml:space="preserve"> инфекции (</w:t>
      </w:r>
      <w:r w:rsidRPr="00F42396">
        <w:rPr>
          <w:bCs/>
          <w:sz w:val="28"/>
          <w:szCs w:val="28"/>
          <w:lang w:val="en-US"/>
        </w:rPr>
        <w:t>COVID</w:t>
      </w:r>
      <w:r w:rsidRPr="00F42396">
        <w:rPr>
          <w:bCs/>
          <w:sz w:val="28"/>
          <w:szCs w:val="28"/>
        </w:rPr>
        <w:t>-19) в органах</w:t>
      </w:r>
      <w:r>
        <w:rPr>
          <w:bCs/>
          <w:sz w:val="28"/>
          <w:szCs w:val="28"/>
        </w:rPr>
        <w:t xml:space="preserve"> </w:t>
      </w:r>
      <w:r w:rsidRPr="00F42396">
        <w:rPr>
          <w:bCs/>
          <w:sz w:val="28"/>
          <w:szCs w:val="28"/>
        </w:rPr>
        <w:t xml:space="preserve">местного самоуправления </w:t>
      </w:r>
      <w:proofErr w:type="spellStart"/>
      <w:r w:rsidRPr="00F42396">
        <w:rPr>
          <w:bCs/>
          <w:sz w:val="28"/>
          <w:szCs w:val="28"/>
        </w:rPr>
        <w:t>Красненского</w:t>
      </w:r>
      <w:proofErr w:type="spellEnd"/>
      <w:r w:rsidRPr="00F42396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», в</w:t>
      </w:r>
      <w:r w:rsidR="00C91A9C" w:rsidRPr="00F42396">
        <w:rPr>
          <w:sz w:val="28"/>
          <w:szCs w:val="28"/>
        </w:rPr>
        <w:t xml:space="preserve"> связи с</w:t>
      </w:r>
      <w:r w:rsidR="007D08D9" w:rsidRPr="00F42396">
        <w:rPr>
          <w:sz w:val="28"/>
          <w:szCs w:val="28"/>
        </w:rPr>
        <w:t xml:space="preserve"> предупреждением распространения коронавирусной инфекции (COVID-19) и в целях принятия необходимых орган</w:t>
      </w:r>
      <w:r w:rsidR="00017169" w:rsidRPr="00F42396">
        <w:rPr>
          <w:sz w:val="28"/>
          <w:szCs w:val="28"/>
        </w:rPr>
        <w:t xml:space="preserve">изационно-распорядительных мер </w:t>
      </w:r>
      <w:r w:rsidR="00F42396" w:rsidRPr="00F42396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42396">
        <w:rPr>
          <w:bCs/>
          <w:sz w:val="28"/>
          <w:szCs w:val="28"/>
        </w:rPr>
        <w:t>:</w:t>
      </w:r>
    </w:p>
    <w:p w:rsidR="00445D6A" w:rsidRDefault="00445D6A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неотложных мероприятий по </w:t>
      </w:r>
      <w:r w:rsidRPr="0038697F">
        <w:rPr>
          <w:sz w:val="28"/>
          <w:szCs w:val="28"/>
        </w:rPr>
        <w:t>предупреждени</w:t>
      </w:r>
      <w:r>
        <w:rPr>
          <w:sz w:val="28"/>
          <w:szCs w:val="28"/>
        </w:rPr>
        <w:t>ю</w:t>
      </w:r>
      <w:r w:rsidRPr="0038697F">
        <w:rPr>
          <w:sz w:val="28"/>
          <w:szCs w:val="28"/>
        </w:rPr>
        <w:t xml:space="preserve"> распространения </w:t>
      </w:r>
      <w:proofErr w:type="spellStart"/>
      <w:r w:rsidRPr="0038697F">
        <w:rPr>
          <w:sz w:val="28"/>
          <w:szCs w:val="28"/>
        </w:rPr>
        <w:t>коронавирусной</w:t>
      </w:r>
      <w:proofErr w:type="spellEnd"/>
      <w:r w:rsidRPr="0038697F">
        <w:rPr>
          <w:sz w:val="28"/>
          <w:szCs w:val="28"/>
        </w:rPr>
        <w:t xml:space="preserve"> инфекции (COVID-19)</w:t>
      </w:r>
      <w:r w:rsidR="00E741C3">
        <w:rPr>
          <w:sz w:val="28"/>
          <w:szCs w:val="28"/>
        </w:rPr>
        <w:t xml:space="preserve"> </w:t>
      </w:r>
      <w:r w:rsidR="00017169">
        <w:rPr>
          <w:sz w:val="28"/>
          <w:szCs w:val="28"/>
        </w:rPr>
        <w:t xml:space="preserve">в </w:t>
      </w:r>
      <w:proofErr w:type="spellStart"/>
      <w:r w:rsidR="00E741C3">
        <w:rPr>
          <w:sz w:val="28"/>
          <w:szCs w:val="28"/>
        </w:rPr>
        <w:t>Горкинском</w:t>
      </w:r>
      <w:proofErr w:type="spellEnd"/>
      <w:r w:rsidR="00E741C3">
        <w:rPr>
          <w:sz w:val="28"/>
          <w:szCs w:val="28"/>
        </w:rPr>
        <w:t xml:space="preserve"> сельском поселении</w:t>
      </w:r>
      <w:r w:rsidR="00017169">
        <w:rPr>
          <w:sz w:val="28"/>
          <w:szCs w:val="28"/>
        </w:rPr>
        <w:t xml:space="preserve"> (далее – План мероприятий) </w:t>
      </w:r>
      <w:r>
        <w:rPr>
          <w:sz w:val="28"/>
          <w:szCs w:val="28"/>
        </w:rPr>
        <w:t>согласно приложению.</w:t>
      </w:r>
    </w:p>
    <w:p w:rsidR="002C3BC1" w:rsidRPr="00017169" w:rsidRDefault="00F42396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BC1">
        <w:rPr>
          <w:sz w:val="28"/>
          <w:szCs w:val="28"/>
        </w:rPr>
        <w:t xml:space="preserve">. </w:t>
      </w:r>
      <w:proofErr w:type="gramStart"/>
      <w:r w:rsidR="002C3BC1">
        <w:rPr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 xml:space="preserve">главу администрации </w:t>
      </w:r>
      <w:proofErr w:type="spellStart"/>
      <w:r w:rsidR="00E741C3">
        <w:rPr>
          <w:color w:val="000000"/>
          <w:sz w:val="28"/>
          <w:szCs w:val="28"/>
        </w:rPr>
        <w:t>Горкинского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017169" w:rsidRPr="002C3BC1">
        <w:rPr>
          <w:color w:val="000000"/>
          <w:sz w:val="28"/>
          <w:szCs w:val="28"/>
        </w:rPr>
        <w:t xml:space="preserve"> </w:t>
      </w:r>
      <w:r w:rsidR="00E741C3">
        <w:rPr>
          <w:color w:val="000000"/>
          <w:sz w:val="28"/>
          <w:szCs w:val="28"/>
        </w:rPr>
        <w:t>Лукашова Алексея Владимировича</w:t>
      </w:r>
      <w:r w:rsidR="00017169">
        <w:rPr>
          <w:color w:val="000000"/>
          <w:sz w:val="28"/>
          <w:szCs w:val="28"/>
        </w:rPr>
        <w:t xml:space="preserve">, </w:t>
      </w:r>
      <w:r w:rsidR="002C3BC1" w:rsidRPr="002C3BC1">
        <w:rPr>
          <w:color w:val="000000"/>
          <w:sz w:val="28"/>
          <w:szCs w:val="28"/>
        </w:rPr>
        <w:t xml:space="preserve">ответственным за реализацию мероприятий по предупреждению распространения </w:t>
      </w:r>
      <w:proofErr w:type="spellStart"/>
      <w:r w:rsidR="002C3BC1" w:rsidRPr="002C3BC1">
        <w:rPr>
          <w:sz w:val="28"/>
          <w:szCs w:val="28"/>
        </w:rPr>
        <w:t>коронавирусной</w:t>
      </w:r>
      <w:proofErr w:type="spellEnd"/>
      <w:r w:rsidR="002C3BC1" w:rsidRPr="002C3BC1">
        <w:rPr>
          <w:sz w:val="28"/>
          <w:szCs w:val="28"/>
        </w:rPr>
        <w:t xml:space="preserve"> инфекции (COVID-19) </w:t>
      </w:r>
      <w:r w:rsidR="005201C6">
        <w:rPr>
          <w:sz w:val="28"/>
          <w:szCs w:val="28"/>
        </w:rPr>
        <w:t>по вопросам реализации Плана мероприятий.</w:t>
      </w:r>
      <w:proofErr w:type="gramEnd"/>
    </w:p>
    <w:p w:rsidR="00C91A9C" w:rsidRPr="00C91A9C" w:rsidRDefault="00E741C3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BC1">
        <w:rPr>
          <w:sz w:val="28"/>
          <w:szCs w:val="28"/>
        </w:rPr>
        <w:t xml:space="preserve">. </w:t>
      </w:r>
      <w:proofErr w:type="gramStart"/>
      <w:r w:rsidR="00C91A9C" w:rsidRPr="00C91A9C">
        <w:rPr>
          <w:sz w:val="28"/>
          <w:szCs w:val="28"/>
        </w:rPr>
        <w:t>Контроль за</w:t>
      </w:r>
      <w:proofErr w:type="gramEnd"/>
      <w:r w:rsidR="00C91A9C" w:rsidRPr="00C91A9C">
        <w:rPr>
          <w:sz w:val="28"/>
          <w:szCs w:val="28"/>
        </w:rPr>
        <w:t xml:space="preserve"> исполнением распоряжения </w:t>
      </w:r>
      <w:r w:rsidR="00B42919">
        <w:rPr>
          <w:sz w:val="28"/>
          <w:szCs w:val="28"/>
        </w:rPr>
        <w:t xml:space="preserve">возложить на главу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="00B429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Лукашова А.В</w:t>
      </w:r>
      <w:r w:rsidR="00B42919">
        <w:rPr>
          <w:sz w:val="28"/>
          <w:szCs w:val="28"/>
        </w:rPr>
        <w:t>.</w:t>
      </w:r>
    </w:p>
    <w:p w:rsidR="00C91A9C" w:rsidRPr="00C91A9C" w:rsidRDefault="00C91A9C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A9C" w:rsidRPr="00C91A9C" w:rsidRDefault="00E741C3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</w:t>
      </w:r>
      <w:r w:rsidR="00C91A9C" w:rsidRPr="00C91A9C">
        <w:rPr>
          <w:b/>
          <w:bCs/>
          <w:sz w:val="28"/>
          <w:szCs w:val="26"/>
        </w:rPr>
        <w:t>Глава администрации</w:t>
      </w:r>
    </w:p>
    <w:p w:rsidR="00C91A9C" w:rsidRPr="00C91A9C" w:rsidRDefault="00E741C3" w:rsidP="00B42919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proofErr w:type="spellStart"/>
      <w:r>
        <w:rPr>
          <w:b/>
          <w:bCs/>
          <w:sz w:val="28"/>
          <w:szCs w:val="26"/>
        </w:rPr>
        <w:t>Горкинского</w:t>
      </w:r>
      <w:proofErr w:type="spellEnd"/>
      <w:r w:rsidR="00B42919">
        <w:rPr>
          <w:b/>
          <w:bCs/>
          <w:sz w:val="28"/>
          <w:szCs w:val="26"/>
        </w:rPr>
        <w:t xml:space="preserve"> сельского поселения  </w:t>
      </w:r>
      <w:r w:rsidR="00C91A9C" w:rsidRPr="00C91A9C">
        <w:rPr>
          <w:b/>
          <w:bCs/>
          <w:color w:val="000000"/>
          <w:sz w:val="28"/>
          <w:szCs w:val="26"/>
        </w:rPr>
        <w:t xml:space="preserve">                         </w:t>
      </w:r>
      <w:r w:rsidR="00B42919">
        <w:rPr>
          <w:b/>
          <w:bCs/>
          <w:color w:val="000000"/>
          <w:sz w:val="28"/>
          <w:szCs w:val="26"/>
        </w:rPr>
        <w:t xml:space="preserve">                  </w:t>
      </w:r>
      <w:r>
        <w:rPr>
          <w:b/>
          <w:bCs/>
          <w:color w:val="000000"/>
          <w:sz w:val="28"/>
          <w:szCs w:val="26"/>
        </w:rPr>
        <w:t>А.</w:t>
      </w:r>
      <w:r w:rsidR="00B42919">
        <w:rPr>
          <w:b/>
          <w:bCs/>
          <w:color w:val="000000"/>
          <w:sz w:val="28"/>
          <w:szCs w:val="26"/>
        </w:rPr>
        <w:t xml:space="preserve">В. </w:t>
      </w:r>
      <w:r>
        <w:rPr>
          <w:b/>
          <w:bCs/>
          <w:color w:val="000000"/>
          <w:sz w:val="28"/>
          <w:szCs w:val="26"/>
        </w:rPr>
        <w:t>Лукашов</w:t>
      </w:r>
    </w:p>
    <w:p w:rsidR="00C91A9C" w:rsidRPr="00C91A9C" w:rsidRDefault="00C91A9C" w:rsidP="00C91A9C">
      <w:pPr>
        <w:jc w:val="right"/>
        <w:rPr>
          <w:b/>
          <w:sz w:val="28"/>
          <w:szCs w:val="28"/>
        </w:rPr>
      </w:pPr>
    </w:p>
    <w:p w:rsidR="00C91A9C" w:rsidRDefault="00C91A9C" w:rsidP="00C91A9C">
      <w:pPr>
        <w:jc w:val="right"/>
        <w:rPr>
          <w:b/>
          <w:sz w:val="28"/>
          <w:szCs w:val="28"/>
        </w:rPr>
      </w:pPr>
    </w:p>
    <w:p w:rsidR="00D55A20" w:rsidRDefault="00D55A20" w:rsidP="00C91A9C">
      <w:pPr>
        <w:jc w:val="right"/>
        <w:rPr>
          <w:b/>
          <w:sz w:val="28"/>
          <w:szCs w:val="28"/>
        </w:rPr>
      </w:pPr>
    </w:p>
    <w:p w:rsidR="0038697F" w:rsidRPr="00E741C3" w:rsidRDefault="00E741C3" w:rsidP="00E741C3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38697F" w:rsidRPr="00E741C3">
        <w:rPr>
          <w:b/>
        </w:rPr>
        <w:t>Приложение</w:t>
      </w:r>
    </w:p>
    <w:p w:rsidR="0038697F" w:rsidRPr="00E741C3" w:rsidRDefault="0038697F" w:rsidP="0038697F">
      <w:pPr>
        <w:jc w:val="right"/>
        <w:rPr>
          <w:b/>
        </w:rPr>
      </w:pPr>
      <w:r w:rsidRPr="00E741C3">
        <w:rPr>
          <w:b/>
        </w:rPr>
        <w:t xml:space="preserve">                    к распоряжению администрации</w:t>
      </w:r>
    </w:p>
    <w:p w:rsidR="0038697F" w:rsidRPr="00E741C3" w:rsidRDefault="0038697F" w:rsidP="00B42919">
      <w:pPr>
        <w:jc w:val="right"/>
        <w:rPr>
          <w:b/>
        </w:rPr>
      </w:pPr>
      <w:r w:rsidRPr="00E741C3">
        <w:rPr>
          <w:b/>
        </w:rPr>
        <w:t xml:space="preserve"> </w:t>
      </w:r>
      <w:proofErr w:type="spellStart"/>
      <w:r w:rsidR="00E741C3">
        <w:rPr>
          <w:b/>
        </w:rPr>
        <w:t>Горкинского</w:t>
      </w:r>
      <w:proofErr w:type="spellEnd"/>
      <w:r w:rsidR="00B42919" w:rsidRPr="00E741C3">
        <w:rPr>
          <w:b/>
        </w:rPr>
        <w:t xml:space="preserve"> сельского поселения </w:t>
      </w:r>
    </w:p>
    <w:p w:rsidR="0038697F" w:rsidRPr="00E741C3" w:rsidRDefault="00E741C3" w:rsidP="00E741C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38697F" w:rsidRPr="00E741C3">
        <w:rPr>
          <w:b/>
        </w:rPr>
        <w:t>от «</w:t>
      </w:r>
      <w:r>
        <w:rPr>
          <w:b/>
        </w:rPr>
        <w:t>25</w:t>
      </w:r>
      <w:r w:rsidR="0038697F" w:rsidRPr="00E741C3">
        <w:rPr>
          <w:b/>
        </w:rPr>
        <w:t xml:space="preserve">» </w:t>
      </w:r>
      <w:r>
        <w:rPr>
          <w:b/>
        </w:rPr>
        <w:t xml:space="preserve">марта </w:t>
      </w:r>
      <w:r w:rsidR="0038697F" w:rsidRPr="00E741C3">
        <w:rPr>
          <w:b/>
        </w:rPr>
        <w:t xml:space="preserve">2020 года № </w:t>
      </w:r>
      <w:r>
        <w:rPr>
          <w:b/>
        </w:rPr>
        <w:t>37-р</w:t>
      </w:r>
    </w:p>
    <w:p w:rsidR="0038697F" w:rsidRPr="00C91A9C" w:rsidRDefault="0038697F" w:rsidP="0038697F">
      <w:pPr>
        <w:jc w:val="center"/>
        <w:rPr>
          <w:b/>
          <w:sz w:val="28"/>
          <w:szCs w:val="28"/>
        </w:rPr>
      </w:pPr>
    </w:p>
    <w:p w:rsidR="00017169" w:rsidRDefault="0038697F" w:rsidP="0001716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17169">
        <w:rPr>
          <w:b/>
          <w:sz w:val="28"/>
          <w:szCs w:val="28"/>
        </w:rPr>
        <w:t xml:space="preserve">План неотложных мероприятий </w:t>
      </w:r>
      <w:proofErr w:type="gramStart"/>
      <w:r w:rsidRPr="00017169">
        <w:rPr>
          <w:b/>
          <w:sz w:val="28"/>
          <w:szCs w:val="28"/>
        </w:rPr>
        <w:t>по</w:t>
      </w:r>
      <w:proofErr w:type="gramEnd"/>
    </w:p>
    <w:p w:rsidR="00017169" w:rsidRDefault="0038697F" w:rsidP="0001716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17169">
        <w:rPr>
          <w:b/>
          <w:sz w:val="28"/>
          <w:szCs w:val="28"/>
        </w:rPr>
        <w:t xml:space="preserve">предупреждению распространения </w:t>
      </w:r>
      <w:proofErr w:type="spellStart"/>
      <w:r w:rsidRPr="00017169">
        <w:rPr>
          <w:b/>
          <w:sz w:val="28"/>
          <w:szCs w:val="28"/>
        </w:rPr>
        <w:t>коронавирусной</w:t>
      </w:r>
      <w:proofErr w:type="spellEnd"/>
      <w:r w:rsidRPr="00017169">
        <w:rPr>
          <w:b/>
          <w:sz w:val="28"/>
          <w:szCs w:val="28"/>
        </w:rPr>
        <w:t xml:space="preserve"> инфекции (COVID-19)</w:t>
      </w:r>
    </w:p>
    <w:p w:rsidR="00FE1325" w:rsidRDefault="00017169" w:rsidP="006412F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17169">
        <w:rPr>
          <w:b/>
          <w:sz w:val="28"/>
          <w:szCs w:val="28"/>
        </w:rPr>
        <w:t xml:space="preserve">в </w:t>
      </w:r>
      <w:proofErr w:type="spellStart"/>
      <w:r w:rsidR="006412F4">
        <w:rPr>
          <w:b/>
          <w:sz w:val="28"/>
          <w:szCs w:val="28"/>
        </w:rPr>
        <w:t>Горкинском</w:t>
      </w:r>
      <w:proofErr w:type="spellEnd"/>
      <w:r w:rsidR="006412F4">
        <w:rPr>
          <w:b/>
          <w:sz w:val="28"/>
          <w:szCs w:val="28"/>
        </w:rPr>
        <w:t xml:space="preserve"> сельском поселении</w:t>
      </w:r>
    </w:p>
    <w:p w:rsidR="006412F4" w:rsidRPr="00017169" w:rsidRDefault="006412F4" w:rsidP="006412F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tbl>
      <w:tblPr>
        <w:tblStyle w:val="a6"/>
        <w:tblW w:w="9850" w:type="dxa"/>
        <w:tblLook w:val="04A0"/>
      </w:tblPr>
      <w:tblGrid>
        <w:gridCol w:w="759"/>
        <w:gridCol w:w="4235"/>
        <w:gridCol w:w="2405"/>
        <w:gridCol w:w="226"/>
        <w:gridCol w:w="2225"/>
      </w:tblGrid>
      <w:tr w:rsidR="00FE1325" w:rsidTr="002170DC">
        <w:tc>
          <w:tcPr>
            <w:tcW w:w="759" w:type="dxa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2AE4">
              <w:rPr>
                <w:b/>
                <w:sz w:val="28"/>
                <w:szCs w:val="28"/>
              </w:rPr>
              <w:t>п</w:t>
            </w:r>
            <w:proofErr w:type="gramEnd"/>
            <w:r w:rsidRPr="00982A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35" w:type="dxa"/>
          </w:tcPr>
          <w:p w:rsidR="00FE1325" w:rsidRPr="00982AE4" w:rsidRDefault="00FE1325" w:rsidP="00952465">
            <w:pPr>
              <w:autoSpaceDE w:val="0"/>
              <w:autoSpaceDN w:val="0"/>
              <w:adjustRightInd w:val="0"/>
              <w:spacing w:before="53"/>
              <w:ind w:right="-2"/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Наименование мероприятия</w:t>
            </w:r>
          </w:p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25" w:type="dxa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17169" w:rsidTr="007E5E7E">
        <w:tc>
          <w:tcPr>
            <w:tcW w:w="9850" w:type="dxa"/>
            <w:gridSpan w:val="5"/>
          </w:tcPr>
          <w:p w:rsidR="00017169" w:rsidRDefault="00017169" w:rsidP="00952465">
            <w:pPr>
              <w:jc w:val="center"/>
              <w:rPr>
                <w:sz w:val="28"/>
              </w:rPr>
            </w:pPr>
            <w:r w:rsidRPr="00814BCD">
              <w:rPr>
                <w:b/>
                <w:sz w:val="28"/>
              </w:rPr>
              <w:t>1. Мероприятия, проводимые в служебных помещениях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 w:rsidRPr="009C7C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235" w:type="dxa"/>
          </w:tcPr>
          <w:p w:rsidR="00FE1325" w:rsidRDefault="00FE1325" w:rsidP="00B429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A7106B">
              <w:rPr>
                <w:sz w:val="28"/>
              </w:rPr>
              <w:t xml:space="preserve">рганизовать  </w:t>
            </w:r>
            <w:r>
              <w:rPr>
                <w:sz w:val="28"/>
              </w:rPr>
              <w:t xml:space="preserve">ежедневную обработку помещений дезинфицирующими средствами, уделив особое внимание дезинфекции </w:t>
            </w:r>
            <w:r w:rsidRPr="00A7106B">
              <w:rPr>
                <w:sz w:val="28"/>
              </w:rPr>
              <w:t xml:space="preserve">дверных ручек, выключателей, поручней, перил, </w:t>
            </w:r>
            <w:r>
              <w:rPr>
                <w:sz w:val="28"/>
              </w:rPr>
              <w:t xml:space="preserve">контактных поверхностей (столов и стульев работников, оргтехники), </w:t>
            </w:r>
            <w:r w:rsidRPr="00A7106B">
              <w:rPr>
                <w:sz w:val="28"/>
              </w:rPr>
              <w:t>мест общего пользования</w:t>
            </w:r>
            <w:r>
              <w:rPr>
                <w:sz w:val="28"/>
              </w:rPr>
              <w:t xml:space="preserve"> (с кратностью обработки каждые 2 часа) – входные группы, санузлы и т.п.</w:t>
            </w:r>
          </w:p>
        </w:tc>
        <w:tc>
          <w:tcPr>
            <w:tcW w:w="2631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225" w:type="dxa"/>
          </w:tcPr>
          <w:p w:rsidR="00B42919" w:rsidRDefault="006412F4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Плешка И.В.</w:t>
            </w:r>
          </w:p>
          <w:p w:rsidR="002C3BC1" w:rsidRPr="00EB1EF1" w:rsidRDefault="00B42919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9C7CD5">
              <w:rPr>
                <w:sz w:val="28"/>
                <w:szCs w:val="28"/>
              </w:rPr>
              <w:t>Обеспечить регулярное (каждые 2 часа) проветривание рабочих помещений</w:t>
            </w:r>
            <w:r w:rsidRPr="00484995">
              <w:rPr>
                <w:sz w:val="28"/>
                <w:szCs w:val="28"/>
              </w:rPr>
              <w:t>, принять меры по обеспечению помещений, где могут одновременно находиться какое-то число сотрудников оборудованием для обеззараживания воздуха.</w:t>
            </w:r>
          </w:p>
        </w:tc>
        <w:tc>
          <w:tcPr>
            <w:tcW w:w="2631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225" w:type="dxa"/>
          </w:tcPr>
          <w:p w:rsidR="00B42919" w:rsidRDefault="006412F4" w:rsidP="00B42919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Белозерских О.П</w:t>
            </w:r>
            <w:r w:rsidR="00E5404C" w:rsidRPr="00E5404C">
              <w:rPr>
                <w:sz w:val="28"/>
                <w:szCs w:val="28"/>
                <w:lang w:eastAsia="en-US"/>
              </w:rPr>
              <w:t>.</w:t>
            </w:r>
          </w:p>
          <w:p w:rsidR="006B49D5" w:rsidRPr="00E5404C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</w:p>
          <w:p w:rsidR="00E5404C" w:rsidRPr="00EB1EF1" w:rsidRDefault="00E5404C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A71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2631" w:type="dxa"/>
            <w:gridSpan w:val="2"/>
          </w:tcPr>
          <w:p w:rsidR="00FE1325" w:rsidRDefault="00FE1325" w:rsidP="00952465">
            <w:pPr>
              <w:jc w:val="center"/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225" w:type="dxa"/>
          </w:tcPr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Белозерских О.П</w:t>
            </w:r>
            <w:r w:rsidR="006B49D5" w:rsidRPr="00E5404C">
              <w:rPr>
                <w:sz w:val="28"/>
                <w:szCs w:val="28"/>
                <w:lang w:eastAsia="en-US"/>
              </w:rPr>
              <w:t>.</w:t>
            </w:r>
            <w:r w:rsidR="006B49D5">
              <w:rPr>
                <w:sz w:val="28"/>
                <w:szCs w:val="28"/>
                <w:lang w:eastAsia="en-US"/>
              </w:rPr>
              <w:t>,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Сычева Е.В</w:t>
            </w:r>
            <w:r w:rsidR="006B49D5">
              <w:rPr>
                <w:sz w:val="28"/>
                <w:szCs w:val="28"/>
                <w:lang w:eastAsia="en-US"/>
              </w:rPr>
              <w:t xml:space="preserve">., </w:t>
            </w:r>
          </w:p>
          <w:p w:rsidR="006B49D5" w:rsidRPr="00E5404C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D4484" w:rsidRDefault="002D4484" w:rsidP="002D4484">
            <w:pPr>
              <w:jc w:val="center"/>
            </w:pP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235" w:type="dxa"/>
          </w:tcPr>
          <w:p w:rsidR="00FE132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 сократить количество проводимых семинаров, совещаний, выездных совещаний, иных деловых массовых мероприятий, </w:t>
            </w:r>
            <w:r>
              <w:rPr>
                <w:sz w:val="28"/>
                <w:szCs w:val="28"/>
              </w:rPr>
              <w:lastRenderedPageBreak/>
              <w:t>работу различных рабочих групп и комиссией перевести в дистанци</w:t>
            </w:r>
            <w:r w:rsidR="00952465">
              <w:rPr>
                <w:sz w:val="28"/>
                <w:szCs w:val="28"/>
              </w:rPr>
              <w:t>онный режим (аудио</w:t>
            </w:r>
            <w:r>
              <w:rPr>
                <w:sz w:val="28"/>
                <w:szCs w:val="28"/>
              </w:rPr>
              <w:t>, видео-формат). Запретить культурно-массовые и спортивные мероприятия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631" w:type="dxa"/>
            <w:gridSpan w:val="2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225" w:type="dxa"/>
          </w:tcPr>
          <w:p w:rsidR="00FE1325" w:rsidRPr="000B0BF9" w:rsidRDefault="001A71F6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</w:t>
            </w:r>
            <w:r w:rsidR="006B49D5">
              <w:rPr>
                <w:sz w:val="28"/>
                <w:szCs w:val="28"/>
              </w:rPr>
              <w:t>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235" w:type="dxa"/>
          </w:tcPr>
          <w:p w:rsidR="00FE132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данную информацию на стендах, на официальном сайте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631" w:type="dxa"/>
            <w:gridSpan w:val="2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225" w:type="dxa"/>
          </w:tcPr>
          <w:p w:rsidR="00E5404C" w:rsidRPr="000B0BF9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Е.А. (по согласованию)</w:t>
            </w: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814BCD" w:rsidRDefault="00FE1325" w:rsidP="00952465">
            <w:pPr>
              <w:jc w:val="center"/>
              <w:rPr>
                <w:b/>
                <w:sz w:val="28"/>
              </w:rPr>
            </w:pPr>
            <w:r w:rsidRPr="00814BCD">
              <w:rPr>
                <w:b/>
                <w:sz w:val="28"/>
              </w:rPr>
              <w:t>2. Мероприятия по упорядочиванию рабочего времени и мониторингу состояния здоровья сотрудников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71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беспечить измерение температуры тела </w:t>
            </w:r>
            <w:r w:rsidR="00952465">
              <w:rPr>
                <w:sz w:val="28"/>
                <w:szCs w:val="28"/>
              </w:rPr>
              <w:t xml:space="preserve">сотрудников, </w:t>
            </w:r>
            <w:r w:rsidRPr="00FF7A8B">
              <w:rPr>
                <w:sz w:val="28"/>
                <w:szCs w:val="28"/>
              </w:rPr>
              <w:t>обслужи</w:t>
            </w:r>
            <w:r>
              <w:rPr>
                <w:sz w:val="28"/>
                <w:szCs w:val="28"/>
              </w:rPr>
              <w:t>вающего персонала на рабочих местах с обязательным отстранением от нахождения на рабочем месте лиц с повышенной температурой (37,2 и выше), руководствуясь действующим законодательством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рабочего дня и далее каждые 2 часа в 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Белозерских О.П</w:t>
            </w:r>
            <w:r w:rsidR="006B49D5" w:rsidRPr="00E5404C">
              <w:rPr>
                <w:sz w:val="28"/>
                <w:szCs w:val="28"/>
                <w:lang w:eastAsia="en-US"/>
              </w:rPr>
              <w:t>.</w:t>
            </w:r>
            <w:r w:rsidR="006B49D5">
              <w:rPr>
                <w:sz w:val="28"/>
                <w:szCs w:val="28"/>
                <w:lang w:eastAsia="en-US"/>
              </w:rPr>
              <w:t>,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Ярмонова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Л.Ф</w:t>
            </w:r>
            <w:r w:rsidR="006B49D5">
              <w:rPr>
                <w:sz w:val="28"/>
                <w:szCs w:val="28"/>
                <w:lang w:eastAsia="en-US"/>
              </w:rPr>
              <w:t>.,</w:t>
            </w:r>
          </w:p>
          <w:p w:rsidR="006B49D5" w:rsidRPr="00E5404C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Лихачева Е.А</w:t>
            </w:r>
            <w:r w:rsidR="006B49D5">
              <w:rPr>
                <w:sz w:val="28"/>
                <w:szCs w:val="28"/>
                <w:lang w:eastAsia="en-US"/>
              </w:rPr>
              <w:t xml:space="preserve">., 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Усачева Н.И.</w:t>
            </w:r>
            <w:r w:rsidR="006B49D5">
              <w:rPr>
                <w:sz w:val="28"/>
                <w:szCs w:val="28"/>
                <w:lang w:eastAsia="en-US"/>
              </w:rPr>
              <w:t>,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Сычева Е.В</w:t>
            </w:r>
            <w:r w:rsidR="006B49D5">
              <w:rPr>
                <w:sz w:val="28"/>
                <w:szCs w:val="28"/>
                <w:lang w:eastAsia="en-US"/>
              </w:rPr>
              <w:t>.,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Плешка И.В</w:t>
            </w:r>
            <w:r w:rsidR="006B49D5">
              <w:rPr>
                <w:sz w:val="28"/>
                <w:szCs w:val="28"/>
                <w:lang w:eastAsia="en-US"/>
              </w:rPr>
              <w:t>.,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A6B62" w:rsidRPr="00EB1EF1" w:rsidRDefault="00AA6B62" w:rsidP="00017169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FE1325"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FF7A8B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ведение температурного журнала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6B49D5" w:rsidRDefault="001A71F6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Лихачева Е.А</w:t>
            </w:r>
            <w:r w:rsidR="006B49D5">
              <w:rPr>
                <w:sz w:val="28"/>
                <w:szCs w:val="28"/>
                <w:lang w:eastAsia="en-US"/>
              </w:rPr>
              <w:t>.,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D4484" w:rsidRPr="00EB1EF1" w:rsidRDefault="002D4484" w:rsidP="0095246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71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Default="001A71F6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Белозерских О.П.</w:t>
            </w:r>
          </w:p>
          <w:p w:rsidR="00AA6B62" w:rsidRPr="00EB1EF1" w:rsidRDefault="00AA6B62" w:rsidP="0095246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71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Организовать ведение учета всех сотрудников с выявленными сим</w:t>
            </w:r>
            <w:r>
              <w:rPr>
                <w:sz w:val="28"/>
                <w:szCs w:val="28"/>
              </w:rPr>
              <w:t xml:space="preserve">птомами простудных </w:t>
            </w:r>
            <w:r>
              <w:rPr>
                <w:sz w:val="28"/>
                <w:szCs w:val="28"/>
              </w:rPr>
              <w:lastRenderedPageBreak/>
              <w:t>заболеваний.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1A71F6" w:rsidRDefault="001A71F6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Белозерских О.П.</w:t>
            </w:r>
          </w:p>
          <w:p w:rsidR="00AA6B62" w:rsidRPr="00EB1EF1" w:rsidRDefault="00AA6B62" w:rsidP="00017169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1A71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Оказывать содействие сотрудникам в обеспечении соблюден</w:t>
            </w:r>
            <w:r>
              <w:rPr>
                <w:sz w:val="28"/>
                <w:szCs w:val="28"/>
              </w:rPr>
              <w:t>ия режима самоизоляции на дому.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017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FE1325"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Рассмотреть возможность организации удаленного доступа к информационным ресурсам для выполнения работниками должностных обязан</w:t>
            </w:r>
            <w:r>
              <w:rPr>
                <w:sz w:val="28"/>
                <w:szCs w:val="28"/>
              </w:rPr>
              <w:t>ностей при режиме самоизоляции.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A71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325" w:rsidRPr="009C7CD5" w:rsidRDefault="00FE1325" w:rsidP="001A71F6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Обязать сотрудников, убывающих в отпуск, информировать о местах проведени</w:t>
            </w:r>
            <w:r>
              <w:rPr>
                <w:sz w:val="28"/>
                <w:szCs w:val="28"/>
              </w:rPr>
              <w:t>я отпуска, маршруте следования.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FF7A8B" w:rsidRDefault="00FE1325" w:rsidP="00952465">
            <w:pPr>
              <w:jc w:val="center"/>
              <w:rPr>
                <w:sz w:val="28"/>
                <w:szCs w:val="28"/>
              </w:rPr>
            </w:pPr>
            <w:r w:rsidRPr="00837F8D">
              <w:rPr>
                <w:b/>
                <w:sz w:val="28"/>
                <w:szCs w:val="28"/>
              </w:rPr>
              <w:t>3. Мероприятия по взаимодействию с посетителями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Обеспечить измерение температуры посетителей при входе в служебное здание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235" w:type="dxa"/>
          </w:tcPr>
          <w:p w:rsidR="007E5E7E" w:rsidRDefault="00FE1325" w:rsidP="00952465">
            <w:pPr>
              <w:jc w:val="both"/>
              <w:rPr>
                <w:sz w:val="28"/>
                <w:szCs w:val="28"/>
              </w:rPr>
            </w:pPr>
            <w:r w:rsidRPr="007445B0">
              <w:rPr>
                <w:sz w:val="28"/>
                <w:szCs w:val="28"/>
              </w:rPr>
              <w:t>Обеспечить информиров</w:t>
            </w:r>
            <w:r>
              <w:rPr>
                <w:sz w:val="28"/>
                <w:szCs w:val="28"/>
              </w:rPr>
              <w:t>ание об особом режиме посещения помещений органов местного самоуправления,</w:t>
            </w:r>
            <w:r w:rsidRPr="007445B0">
              <w:rPr>
                <w:sz w:val="28"/>
                <w:szCs w:val="28"/>
              </w:rPr>
              <w:t xml:space="preserve"> способах получения информации по интересующим вопросам без посещения посредством размещения информации </w:t>
            </w:r>
            <w:r>
              <w:rPr>
                <w:sz w:val="28"/>
                <w:szCs w:val="28"/>
              </w:rPr>
              <w:t xml:space="preserve">в СМИ, </w:t>
            </w:r>
            <w:r w:rsidRPr="007445B0">
              <w:rPr>
                <w:sz w:val="28"/>
                <w:szCs w:val="28"/>
              </w:rPr>
              <w:t xml:space="preserve">интернет-сайте и </w:t>
            </w:r>
            <w:proofErr w:type="gramStart"/>
            <w:r w:rsidRPr="007445B0">
              <w:rPr>
                <w:sz w:val="28"/>
                <w:szCs w:val="28"/>
              </w:rPr>
              <w:t>на</w:t>
            </w:r>
            <w:proofErr w:type="gramEnd"/>
            <w:r w:rsidRPr="007445B0">
              <w:rPr>
                <w:sz w:val="28"/>
                <w:szCs w:val="28"/>
              </w:rPr>
              <w:t xml:space="preserve"> информационно-просветительских</w:t>
            </w:r>
          </w:p>
          <w:p w:rsidR="00FE1325" w:rsidRPr="007445B0" w:rsidRDefault="00FE1325" w:rsidP="00952465">
            <w:pPr>
              <w:jc w:val="both"/>
              <w:rPr>
                <w:sz w:val="28"/>
                <w:szCs w:val="28"/>
              </w:rPr>
            </w:pPr>
            <w:proofErr w:type="gramStart"/>
            <w:r w:rsidRPr="007445B0">
              <w:rPr>
                <w:sz w:val="28"/>
                <w:szCs w:val="28"/>
              </w:rPr>
              <w:t>стендах</w:t>
            </w:r>
            <w:proofErr w:type="gramEnd"/>
            <w:r w:rsidRPr="007445B0">
              <w:rPr>
                <w:sz w:val="28"/>
                <w:szCs w:val="28"/>
              </w:rPr>
              <w:t>/стойках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1A71F6" w:rsidRDefault="001A71F6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  <w:r w:rsidR="006B49D5">
              <w:rPr>
                <w:sz w:val="28"/>
                <w:szCs w:val="28"/>
              </w:rPr>
              <w:t>,</w:t>
            </w:r>
            <w:r w:rsidR="00AA6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Белозерских О.П.</w:t>
            </w:r>
          </w:p>
          <w:p w:rsidR="00AA6B62" w:rsidRPr="00EB1EF1" w:rsidRDefault="00AA6B62" w:rsidP="006B49D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 w:rsidRPr="007445B0">
              <w:rPr>
                <w:sz w:val="28"/>
                <w:szCs w:val="28"/>
              </w:rPr>
              <w:t xml:space="preserve">В помещениях </w:t>
            </w:r>
            <w:r>
              <w:rPr>
                <w:sz w:val="28"/>
                <w:szCs w:val="28"/>
              </w:rPr>
              <w:t xml:space="preserve">для посетителей не реже 1 раза в час </w:t>
            </w:r>
            <w:r w:rsidRPr="007445B0">
              <w:rPr>
                <w:sz w:val="28"/>
                <w:szCs w:val="28"/>
              </w:rPr>
              <w:t>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Default="001A71F6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Плешка И.В</w:t>
            </w:r>
            <w:r w:rsidR="006B49D5">
              <w:rPr>
                <w:sz w:val="28"/>
                <w:szCs w:val="28"/>
              </w:rPr>
              <w:t>.,</w:t>
            </w:r>
          </w:p>
          <w:p w:rsidR="006B49D5" w:rsidRDefault="006B49D5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B49D5" w:rsidRPr="00EB1EF1" w:rsidRDefault="006B49D5" w:rsidP="00AA6B62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на входе в здание бокс для приема входящей </w:t>
            </w:r>
            <w:r>
              <w:rPr>
                <w:sz w:val="28"/>
                <w:szCs w:val="28"/>
              </w:rPr>
              <w:lastRenderedPageBreak/>
              <w:t>корреспонденции (заполненных запросов, заявлений, обращений, налоговых деклараций и т.п.) для последующей регистрации указанных документов.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Период действия ограничительных </w:t>
            </w:r>
            <w:r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445B0">
              <w:rPr>
                <w:sz w:val="28"/>
                <w:szCs w:val="28"/>
              </w:rPr>
              <w:t xml:space="preserve">При визуальном выявлении </w:t>
            </w:r>
            <w:r>
              <w:rPr>
                <w:sz w:val="28"/>
                <w:szCs w:val="28"/>
              </w:rPr>
              <w:t xml:space="preserve">в помещении для приема посетителей с </w:t>
            </w:r>
            <w:r w:rsidRPr="007445B0">
              <w:rPr>
                <w:sz w:val="28"/>
                <w:szCs w:val="28"/>
              </w:rPr>
              <w:t xml:space="preserve">симптомами заболевания, предложить </w:t>
            </w:r>
            <w:r>
              <w:rPr>
                <w:sz w:val="28"/>
                <w:szCs w:val="28"/>
              </w:rPr>
              <w:t>гражданину обратиться к врачу и воспользоваться другими доступными способами обращения в учреждение (письменное обращение, интернет-сервисы, обращения в Единый Контакт-центр (при наличии).</w:t>
            </w:r>
            <w:proofErr w:type="gramEnd"/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1A71F6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235" w:type="dxa"/>
          </w:tcPr>
          <w:p w:rsidR="00FE1325" w:rsidRPr="007445B0" w:rsidRDefault="00FE1325" w:rsidP="001A71F6">
            <w:pPr>
              <w:jc w:val="both"/>
              <w:rPr>
                <w:sz w:val="28"/>
                <w:szCs w:val="28"/>
                <w:lang w:eastAsia="en-US"/>
              </w:rPr>
            </w:pPr>
            <w:r w:rsidRPr="007445B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зоне приема граждан</w:t>
            </w:r>
            <w:r w:rsidRPr="007445B0">
              <w:rPr>
                <w:sz w:val="28"/>
                <w:szCs w:val="28"/>
              </w:rPr>
              <w:t xml:space="preserve"> </w:t>
            </w:r>
            <w:proofErr w:type="gramStart"/>
            <w:r w:rsidRPr="007445B0">
              <w:rPr>
                <w:sz w:val="28"/>
                <w:szCs w:val="28"/>
              </w:rPr>
              <w:t>разместить памятки</w:t>
            </w:r>
            <w:proofErr w:type="gramEnd"/>
            <w:r w:rsidRPr="007445B0">
              <w:rPr>
                <w:sz w:val="28"/>
                <w:szCs w:val="28"/>
              </w:rPr>
              <w:t xml:space="preserve"> по мерам профилактики распространения вирус</w:t>
            </w:r>
            <w:r w:rsidR="00952465">
              <w:rPr>
                <w:sz w:val="28"/>
                <w:szCs w:val="28"/>
              </w:rPr>
              <w:t>а</w:t>
            </w:r>
            <w:r w:rsidRPr="007445B0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1A71F6" w:rsidRDefault="001A71F6" w:rsidP="001A7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Белозерских О.П.</w:t>
            </w:r>
          </w:p>
          <w:p w:rsidR="00AA6B62" w:rsidRPr="00EB1EF1" w:rsidRDefault="00AA6B62" w:rsidP="0095246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Default="001A71F6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Е.А</w:t>
            </w:r>
            <w:r w:rsidR="00F619DD">
              <w:rPr>
                <w:sz w:val="28"/>
                <w:szCs w:val="28"/>
              </w:rPr>
              <w:t>.,</w:t>
            </w:r>
          </w:p>
          <w:p w:rsidR="00F619DD" w:rsidRDefault="00F619DD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619DD" w:rsidRDefault="001A71F6" w:rsidP="00AA6B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Ярмонова</w:t>
            </w:r>
            <w:proofErr w:type="spellEnd"/>
            <w:r>
              <w:rPr>
                <w:sz w:val="28"/>
                <w:szCs w:val="28"/>
              </w:rPr>
              <w:t xml:space="preserve"> Л.Ф</w:t>
            </w:r>
            <w:r w:rsidR="00F619DD">
              <w:rPr>
                <w:sz w:val="28"/>
                <w:szCs w:val="28"/>
              </w:rPr>
              <w:t>.,</w:t>
            </w:r>
          </w:p>
          <w:p w:rsidR="00F619DD" w:rsidRDefault="00F619DD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619DD" w:rsidRPr="00EB1EF1" w:rsidRDefault="00F619DD" w:rsidP="00AA6B62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D45538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D45538">
              <w:rPr>
                <w:b/>
                <w:sz w:val="28"/>
                <w:szCs w:val="28"/>
              </w:rPr>
              <w:t>4. Иные мероприятия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235" w:type="dxa"/>
          </w:tcPr>
          <w:p w:rsidR="000C3285" w:rsidRPr="00484995" w:rsidRDefault="00FE1325" w:rsidP="000C328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Оперативно организовать закупку сре</w:t>
            </w:r>
            <w:proofErr w:type="gramStart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дств пр</w:t>
            </w:r>
            <w:proofErr w:type="gramEnd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офилактики: термометры, индивиду</w:t>
            </w:r>
            <w:r w:rsidR="000C3285">
              <w:rPr>
                <w:rStyle w:val="CharacterStyle1"/>
                <w:spacing w:val="-6"/>
                <w:sz w:val="28"/>
                <w:szCs w:val="28"/>
                <w:lang w:eastAsia="en-US"/>
              </w:rPr>
              <w:t>альные дезинфицирующие средства</w:t>
            </w: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5" w:type="dxa"/>
          </w:tcPr>
          <w:p w:rsidR="00FE1325" w:rsidRPr="00484995" w:rsidRDefault="00AA6B62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  <w:r w:rsidR="00FE1325" w:rsidRPr="00484995">
              <w:rPr>
                <w:sz w:val="28"/>
                <w:szCs w:val="28"/>
              </w:rPr>
              <w:t>2020г.</w:t>
            </w:r>
          </w:p>
        </w:tc>
        <w:tc>
          <w:tcPr>
            <w:tcW w:w="2451" w:type="dxa"/>
            <w:gridSpan w:val="2"/>
          </w:tcPr>
          <w:p w:rsidR="00AA6B62" w:rsidRPr="00EB1EF1" w:rsidRDefault="000C3285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235" w:type="dxa"/>
          </w:tcPr>
          <w:p w:rsidR="00FE1325" w:rsidRDefault="00AA6B62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До </w:t>
            </w:r>
            <w:r w:rsidR="00FE1325">
              <w:rPr>
                <w:rStyle w:val="CharacterStyle1"/>
                <w:spacing w:val="-6"/>
                <w:sz w:val="28"/>
                <w:szCs w:val="28"/>
                <w:lang w:eastAsia="en-US"/>
              </w:rPr>
              <w:t>закупки и в дальнейшем на регулярной основе р</w:t>
            </w:r>
            <w:r w:rsidR="00FE1325" w:rsidRPr="00AA4A7E">
              <w:rPr>
                <w:rStyle w:val="CharacterStyle1"/>
                <w:spacing w:val="-6"/>
                <w:sz w:val="28"/>
                <w:szCs w:val="28"/>
                <w:lang w:eastAsia="en-US"/>
              </w:rPr>
              <w:t>екомен</w:t>
            </w:r>
            <w:r w:rsidR="00FE132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довать сотрудникам самостоятельную закупку и регулярное использование дезинфицирующих препаратов и средств личной гигиены. </w:t>
            </w:r>
          </w:p>
        </w:tc>
        <w:tc>
          <w:tcPr>
            <w:tcW w:w="2405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AA6B62" w:rsidRPr="00EB1EF1" w:rsidRDefault="000C328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235" w:type="dxa"/>
          </w:tcPr>
          <w:p w:rsidR="00FE1325" w:rsidRDefault="00FE13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Назначить ответственного за реализацию мероприятий по предупреждению распространения корона вируснойинфекции </w:t>
            </w:r>
          </w:p>
          <w:p w:rsidR="00FE1325" w:rsidRPr="00D45538" w:rsidRDefault="00FE13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>(</w:t>
            </w:r>
            <w:r>
              <w:rPr>
                <w:rStyle w:val="CharacterStyle1"/>
                <w:spacing w:val="-6"/>
                <w:sz w:val="28"/>
                <w:szCs w:val="28"/>
                <w:lang w:val="en-US" w:eastAsia="en-US"/>
              </w:rPr>
              <w:t>COVID</w:t>
            </w: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>-19)</w:t>
            </w:r>
            <w:r w:rsid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5" w:type="dxa"/>
          </w:tcPr>
          <w:p w:rsidR="00FE1325" w:rsidRDefault="00FE1325" w:rsidP="000C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2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.03.2020г.</w:t>
            </w:r>
          </w:p>
        </w:tc>
        <w:tc>
          <w:tcPr>
            <w:tcW w:w="2451" w:type="dxa"/>
            <w:gridSpan w:val="2"/>
          </w:tcPr>
          <w:p w:rsidR="00FE1325" w:rsidRPr="00EB1EF1" w:rsidRDefault="000C3285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235" w:type="dxa"/>
          </w:tcPr>
          <w:p w:rsidR="00FE1325" w:rsidRDefault="00FE1325" w:rsidP="00F619DD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Обеспечить представление отчета </w:t>
            </w: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lastRenderedPageBreak/>
              <w:t xml:space="preserve">в </w:t>
            </w:r>
            <w:r w:rsidR="00F619DD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Совет безопасности администрации </w:t>
            </w:r>
            <w:proofErr w:type="spellStart"/>
            <w:r w:rsidR="00F619DD">
              <w:rPr>
                <w:rStyle w:val="CharacterStyle1"/>
                <w:spacing w:val="-6"/>
                <w:sz w:val="28"/>
                <w:szCs w:val="28"/>
                <w:lang w:eastAsia="en-US"/>
              </w:rPr>
              <w:t>Красненского</w:t>
            </w:r>
            <w:proofErr w:type="spellEnd"/>
            <w:r w:rsidR="00F619DD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района</w:t>
            </w:r>
            <w:r w:rsidR="000C328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об исполнении Плана мероприятий по установленной форме</w:t>
            </w:r>
          </w:p>
        </w:tc>
        <w:tc>
          <w:tcPr>
            <w:tcW w:w="2405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Ежедневно до 16 </w:t>
            </w:r>
            <w:r>
              <w:rPr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2451" w:type="dxa"/>
            <w:gridSpan w:val="2"/>
          </w:tcPr>
          <w:p w:rsidR="00FE1325" w:rsidRPr="00EB1EF1" w:rsidRDefault="000C3285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Лукашов А.В.</w:t>
            </w:r>
          </w:p>
        </w:tc>
      </w:tr>
      <w:tr w:rsidR="00B04225" w:rsidTr="002170DC">
        <w:tc>
          <w:tcPr>
            <w:tcW w:w="759" w:type="dxa"/>
          </w:tcPr>
          <w:p w:rsidR="00B04225" w:rsidRPr="00484995" w:rsidRDefault="00B04225" w:rsidP="002170DC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4.</w:t>
            </w:r>
            <w:r w:rsidR="002170DC">
              <w:rPr>
                <w:sz w:val="28"/>
                <w:szCs w:val="28"/>
              </w:rPr>
              <w:t>5</w:t>
            </w:r>
            <w:r w:rsidRPr="00484995"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Рекомендовать сотрудникам: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- воздержаться от всех поездок в страны с неблагоприятной обстановкой, связанной с распространением новой </w:t>
            </w:r>
            <w:proofErr w:type="spellStart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инфекции (2019-nCoV), если они не вызваны крайней необходимостью;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при появлении первых респираторных симптомов незамедлительно обратиться за медицинской помощью;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посещавшим</w:t>
            </w:r>
            <w:proofErr w:type="gramEnd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следовать основным правилам гигиены: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 мыть руки - с мылом и теплой водой, не менее 15 - 20 секунд, всегда мыть руки перед едой;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  чихать, прикрывая рот и нос салфеткой. Обязательно утилизировать ее после использования;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носить с собой дезинфицирующее средство для рук и регулярно применять его;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незамедлительно сообщать об установлении карантина представителю нанимателя (работодателю);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-  сократить  по возможности посещение мест массового скопления людей, </w:t>
            </w: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lastRenderedPageBreak/>
              <w:t>непосредственные контакты с сотрудниками и посетителями администрации района.</w:t>
            </w:r>
          </w:p>
        </w:tc>
        <w:tc>
          <w:tcPr>
            <w:tcW w:w="2405" w:type="dxa"/>
          </w:tcPr>
          <w:p w:rsidR="00B04225" w:rsidRPr="00484995" w:rsidRDefault="00B04225" w:rsidP="0095246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2D4484" w:rsidRPr="00484995" w:rsidRDefault="000C328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  <w:tr w:rsidR="00B04225" w:rsidTr="002170DC">
        <w:tc>
          <w:tcPr>
            <w:tcW w:w="759" w:type="dxa"/>
          </w:tcPr>
          <w:p w:rsidR="00B04225" w:rsidRPr="00484995" w:rsidRDefault="00B04225" w:rsidP="000C328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4.</w:t>
            </w:r>
            <w:r w:rsidR="000C3285">
              <w:rPr>
                <w:sz w:val="28"/>
                <w:szCs w:val="28"/>
              </w:rPr>
              <w:t>6</w:t>
            </w:r>
            <w:r w:rsidRPr="00484995"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04225" w:rsidRPr="00484995" w:rsidRDefault="00B042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      </w:r>
            <w:proofErr w:type="gramStart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о</w:t>
            </w:r>
            <w:proofErr w:type="gramEnd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всех контактах заболевшего новой </w:t>
            </w:r>
            <w:proofErr w:type="spellStart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инфекцией (2019-nCoV) в связи с исполнением им трудовых (служебных) обязанностей, обеспечить проведение дезинфекции помещений, где находился заболевший.</w:t>
            </w:r>
          </w:p>
        </w:tc>
        <w:tc>
          <w:tcPr>
            <w:tcW w:w="2405" w:type="dxa"/>
          </w:tcPr>
          <w:p w:rsidR="00B04225" w:rsidRPr="00484995" w:rsidRDefault="00B04225" w:rsidP="0095246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  <w:gridSpan w:val="2"/>
          </w:tcPr>
          <w:p w:rsidR="002D4484" w:rsidRPr="00484995" w:rsidRDefault="000C328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А.В.</w:t>
            </w:r>
          </w:p>
        </w:tc>
      </w:tr>
    </w:tbl>
    <w:p w:rsidR="00FE1325" w:rsidRDefault="00FE1325" w:rsidP="00FE1325">
      <w:pPr>
        <w:jc w:val="center"/>
        <w:rPr>
          <w:b/>
          <w:sz w:val="28"/>
          <w:szCs w:val="26"/>
        </w:rPr>
      </w:pPr>
    </w:p>
    <w:p w:rsidR="00FE1325" w:rsidRDefault="00FE1325" w:rsidP="00FE1325">
      <w:pPr>
        <w:jc w:val="center"/>
        <w:rPr>
          <w:b/>
          <w:sz w:val="28"/>
          <w:szCs w:val="26"/>
        </w:rPr>
      </w:pPr>
    </w:p>
    <w:p w:rsidR="002D4484" w:rsidRDefault="002D4484" w:rsidP="00BD5DDE">
      <w:pPr>
        <w:ind w:right="283" w:firstLine="567"/>
        <w:jc w:val="both"/>
        <w:rPr>
          <w:sz w:val="28"/>
          <w:szCs w:val="28"/>
        </w:rPr>
      </w:pPr>
    </w:p>
    <w:p w:rsidR="002D4484" w:rsidRDefault="002D4484" w:rsidP="00BD5DDE">
      <w:pPr>
        <w:ind w:right="283" w:firstLine="567"/>
        <w:jc w:val="both"/>
        <w:rPr>
          <w:sz w:val="28"/>
          <w:szCs w:val="28"/>
        </w:rPr>
      </w:pPr>
    </w:p>
    <w:p w:rsidR="00366F29" w:rsidRDefault="00366F29" w:rsidP="00BD5DDE">
      <w:pPr>
        <w:ind w:right="283" w:firstLine="567"/>
        <w:jc w:val="both"/>
        <w:rPr>
          <w:sz w:val="28"/>
          <w:szCs w:val="28"/>
        </w:rPr>
      </w:pPr>
    </w:p>
    <w:p w:rsidR="00366F29" w:rsidRDefault="00366F29" w:rsidP="00BD5DDE">
      <w:pPr>
        <w:ind w:right="283" w:firstLine="567"/>
        <w:jc w:val="both"/>
        <w:rPr>
          <w:sz w:val="28"/>
          <w:szCs w:val="28"/>
        </w:rPr>
      </w:pPr>
    </w:p>
    <w:p w:rsidR="00BD5DDE" w:rsidRPr="00C91A9C" w:rsidRDefault="00BD5DDE" w:rsidP="00BD5DDE">
      <w:pPr>
        <w:ind w:right="283" w:firstLine="567"/>
        <w:jc w:val="both"/>
        <w:rPr>
          <w:sz w:val="28"/>
          <w:szCs w:val="28"/>
        </w:rPr>
      </w:pPr>
    </w:p>
    <w:p w:rsidR="00AA4A7E" w:rsidRDefault="00AA4A7E" w:rsidP="00AA4A7E">
      <w:pPr>
        <w:autoSpaceDE w:val="0"/>
        <w:autoSpaceDN w:val="0"/>
        <w:adjustRightInd w:val="0"/>
        <w:spacing w:before="53"/>
        <w:ind w:right="-2"/>
        <w:rPr>
          <w:sz w:val="28"/>
          <w:szCs w:val="28"/>
        </w:rPr>
      </w:pPr>
    </w:p>
    <w:sectPr w:rsidR="00AA4A7E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00671"/>
    <w:rsid w:val="00003F20"/>
    <w:rsid w:val="00010FC9"/>
    <w:rsid w:val="00015C82"/>
    <w:rsid w:val="00017169"/>
    <w:rsid w:val="00025770"/>
    <w:rsid w:val="000862A2"/>
    <w:rsid w:val="000C3285"/>
    <w:rsid w:val="000E0294"/>
    <w:rsid w:val="000E4EAD"/>
    <w:rsid w:val="000F18A3"/>
    <w:rsid w:val="000F2291"/>
    <w:rsid w:val="00127B23"/>
    <w:rsid w:val="0013086F"/>
    <w:rsid w:val="00130F0A"/>
    <w:rsid w:val="001734C4"/>
    <w:rsid w:val="001762FB"/>
    <w:rsid w:val="00193DE9"/>
    <w:rsid w:val="00195DFF"/>
    <w:rsid w:val="001A71F6"/>
    <w:rsid w:val="001D7380"/>
    <w:rsid w:val="002170DC"/>
    <w:rsid w:val="00221628"/>
    <w:rsid w:val="002571E7"/>
    <w:rsid w:val="002C3BC1"/>
    <w:rsid w:val="002D4484"/>
    <w:rsid w:val="003277CD"/>
    <w:rsid w:val="00353233"/>
    <w:rsid w:val="00366F29"/>
    <w:rsid w:val="003755E4"/>
    <w:rsid w:val="0038697F"/>
    <w:rsid w:val="00392DCA"/>
    <w:rsid w:val="00392FEF"/>
    <w:rsid w:val="003D436F"/>
    <w:rsid w:val="003E5C3A"/>
    <w:rsid w:val="00427797"/>
    <w:rsid w:val="00445D6A"/>
    <w:rsid w:val="0046013C"/>
    <w:rsid w:val="00461EAF"/>
    <w:rsid w:val="00466179"/>
    <w:rsid w:val="00484995"/>
    <w:rsid w:val="004A2304"/>
    <w:rsid w:val="004A3C27"/>
    <w:rsid w:val="004C099C"/>
    <w:rsid w:val="005023EB"/>
    <w:rsid w:val="005201C6"/>
    <w:rsid w:val="00543D41"/>
    <w:rsid w:val="005A01B1"/>
    <w:rsid w:val="005B228E"/>
    <w:rsid w:val="005D5BC9"/>
    <w:rsid w:val="005F5B2C"/>
    <w:rsid w:val="00617E97"/>
    <w:rsid w:val="006207F0"/>
    <w:rsid w:val="006412F4"/>
    <w:rsid w:val="006612C9"/>
    <w:rsid w:val="006B49D5"/>
    <w:rsid w:val="006E015A"/>
    <w:rsid w:val="00723B61"/>
    <w:rsid w:val="007445B0"/>
    <w:rsid w:val="00760F8F"/>
    <w:rsid w:val="00797CDB"/>
    <w:rsid w:val="007D08D9"/>
    <w:rsid w:val="007D47D5"/>
    <w:rsid w:val="007E5E7E"/>
    <w:rsid w:val="00814BCD"/>
    <w:rsid w:val="00837F8D"/>
    <w:rsid w:val="00856525"/>
    <w:rsid w:val="008A0053"/>
    <w:rsid w:val="008B3E37"/>
    <w:rsid w:val="008B5715"/>
    <w:rsid w:val="008E2593"/>
    <w:rsid w:val="008F356B"/>
    <w:rsid w:val="00937613"/>
    <w:rsid w:val="00945A5C"/>
    <w:rsid w:val="00946898"/>
    <w:rsid w:val="00952465"/>
    <w:rsid w:val="00964717"/>
    <w:rsid w:val="00965A30"/>
    <w:rsid w:val="00972136"/>
    <w:rsid w:val="00982AE4"/>
    <w:rsid w:val="009970C1"/>
    <w:rsid w:val="009C7CD5"/>
    <w:rsid w:val="00A0031D"/>
    <w:rsid w:val="00A04600"/>
    <w:rsid w:val="00A0475D"/>
    <w:rsid w:val="00A204CC"/>
    <w:rsid w:val="00A22230"/>
    <w:rsid w:val="00A625A7"/>
    <w:rsid w:val="00A7106B"/>
    <w:rsid w:val="00AA4A7E"/>
    <w:rsid w:val="00AA6B62"/>
    <w:rsid w:val="00B04225"/>
    <w:rsid w:val="00B04ED0"/>
    <w:rsid w:val="00B42919"/>
    <w:rsid w:val="00B809EF"/>
    <w:rsid w:val="00BB57C0"/>
    <w:rsid w:val="00BD5DDE"/>
    <w:rsid w:val="00BE6C2B"/>
    <w:rsid w:val="00C32487"/>
    <w:rsid w:val="00C70AED"/>
    <w:rsid w:val="00C91A9C"/>
    <w:rsid w:val="00CB5ECC"/>
    <w:rsid w:val="00CD09BA"/>
    <w:rsid w:val="00CD6170"/>
    <w:rsid w:val="00CF48C9"/>
    <w:rsid w:val="00D145BF"/>
    <w:rsid w:val="00D45538"/>
    <w:rsid w:val="00D55A20"/>
    <w:rsid w:val="00D93D07"/>
    <w:rsid w:val="00DC58BA"/>
    <w:rsid w:val="00DE039F"/>
    <w:rsid w:val="00E4686A"/>
    <w:rsid w:val="00E5404C"/>
    <w:rsid w:val="00E741C3"/>
    <w:rsid w:val="00E76119"/>
    <w:rsid w:val="00EB1EF1"/>
    <w:rsid w:val="00EB1F6C"/>
    <w:rsid w:val="00EB3BB7"/>
    <w:rsid w:val="00EB7644"/>
    <w:rsid w:val="00ED7A97"/>
    <w:rsid w:val="00F26985"/>
    <w:rsid w:val="00F42396"/>
    <w:rsid w:val="00F619DD"/>
    <w:rsid w:val="00F73907"/>
    <w:rsid w:val="00F80DE0"/>
    <w:rsid w:val="00F92D08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74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741C3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7705-2255-4EB7-9423-BE52B38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30</cp:revision>
  <cp:lastPrinted>2020-04-01T09:21:00Z</cp:lastPrinted>
  <dcterms:created xsi:type="dcterms:W3CDTF">2020-03-23T12:58:00Z</dcterms:created>
  <dcterms:modified xsi:type="dcterms:W3CDTF">2020-04-01T09:25:00Z</dcterms:modified>
</cp:coreProperties>
</file>