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A8" w:rsidRPr="00D047FF" w:rsidRDefault="002171A8" w:rsidP="002171A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</w:rPr>
      </w:pPr>
      <w:r w:rsidRPr="00D047FF">
        <w:rPr>
          <w:rFonts w:ascii="Times New Roman" w:hAnsi="Times New Roman"/>
          <w:sz w:val="32"/>
        </w:rPr>
        <w:t xml:space="preserve">Р О С </w:t>
      </w:r>
      <w:proofErr w:type="spellStart"/>
      <w:proofErr w:type="gramStart"/>
      <w:r w:rsidRPr="00D047FF">
        <w:rPr>
          <w:rFonts w:ascii="Times New Roman" w:hAnsi="Times New Roman"/>
          <w:sz w:val="32"/>
        </w:rPr>
        <w:t>С</w:t>
      </w:r>
      <w:proofErr w:type="spellEnd"/>
      <w:proofErr w:type="gramEnd"/>
      <w:r w:rsidRPr="00D047FF">
        <w:rPr>
          <w:rFonts w:ascii="Times New Roman" w:hAnsi="Times New Roman"/>
          <w:sz w:val="32"/>
        </w:rPr>
        <w:t xml:space="preserve"> И Й С К А Я    Ф Е Д Е Р А Ц И Я</w:t>
      </w:r>
    </w:p>
    <w:p w:rsidR="002171A8" w:rsidRPr="00D047FF" w:rsidRDefault="002171A8" w:rsidP="002171A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</w:rPr>
      </w:pPr>
      <w:r w:rsidRPr="00D047FF">
        <w:rPr>
          <w:rFonts w:ascii="Times New Roman" w:hAnsi="Times New Roman"/>
          <w:sz w:val="32"/>
        </w:rPr>
        <w:t xml:space="preserve">Б Е Л Г О </w:t>
      </w:r>
      <w:proofErr w:type="gramStart"/>
      <w:r w:rsidRPr="00D047FF">
        <w:rPr>
          <w:rFonts w:ascii="Times New Roman" w:hAnsi="Times New Roman"/>
          <w:sz w:val="32"/>
        </w:rPr>
        <w:t>Р</w:t>
      </w:r>
      <w:proofErr w:type="gramEnd"/>
      <w:r w:rsidRPr="00D047FF">
        <w:rPr>
          <w:rFonts w:ascii="Times New Roman" w:hAnsi="Times New Roman"/>
          <w:sz w:val="32"/>
        </w:rPr>
        <w:t xml:space="preserve"> О Д С К А Я    О Б Л А С Т Ь</w:t>
      </w:r>
    </w:p>
    <w:p w:rsidR="002171A8" w:rsidRPr="00D047FF" w:rsidRDefault="002171A8" w:rsidP="002171A8">
      <w:pPr>
        <w:tabs>
          <w:tab w:val="left" w:pos="8440"/>
        </w:tabs>
        <w:ind w:right="36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A8" w:rsidRPr="00D047FF" w:rsidRDefault="002171A8" w:rsidP="002171A8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047FF">
        <w:rPr>
          <w:rFonts w:ascii="Times New Roman" w:hAnsi="Times New Roman"/>
          <w:sz w:val="28"/>
        </w:rPr>
        <w:t xml:space="preserve">ЗЕМСКОЕ  СОБРАНИЕ ГОРКИНСКОГО  СЕЛЬСКОГО ПОСЕЛЕНИЯ </w:t>
      </w:r>
    </w:p>
    <w:p w:rsidR="002171A8" w:rsidRPr="00D047FF" w:rsidRDefault="002171A8" w:rsidP="002171A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47FF">
        <w:rPr>
          <w:rFonts w:ascii="Times New Roman" w:hAnsi="Times New Roman"/>
          <w:sz w:val="28"/>
          <w:szCs w:val="28"/>
        </w:rPr>
        <w:t xml:space="preserve">МУНИЦИПАЛЬНОГО  РАЙОНА «КРАСНЕНСКИЙ РАЙОН» </w:t>
      </w:r>
    </w:p>
    <w:p w:rsidR="002171A8" w:rsidRDefault="002171A8" w:rsidP="002171A8">
      <w:pPr>
        <w:tabs>
          <w:tab w:val="left" w:pos="8440"/>
        </w:tabs>
        <w:ind w:right="367"/>
        <w:rPr>
          <w:rFonts w:ascii="Times New Roman" w:hAnsi="Times New Roman"/>
          <w:b/>
          <w:sz w:val="28"/>
        </w:rPr>
      </w:pPr>
    </w:p>
    <w:p w:rsidR="002171A8" w:rsidRPr="00D047FF" w:rsidRDefault="002171A8" w:rsidP="002171A8">
      <w:pPr>
        <w:tabs>
          <w:tab w:val="left" w:pos="8440"/>
        </w:tabs>
        <w:ind w:right="367"/>
        <w:rPr>
          <w:rFonts w:ascii="Times New Roman" w:hAnsi="Times New Roman"/>
          <w:b/>
          <w:sz w:val="28"/>
        </w:rPr>
      </w:pPr>
    </w:p>
    <w:p w:rsidR="002171A8" w:rsidRDefault="002171A8" w:rsidP="002171A8">
      <w:pPr>
        <w:tabs>
          <w:tab w:val="left" w:pos="8440"/>
        </w:tabs>
        <w:ind w:right="367"/>
        <w:jc w:val="center"/>
        <w:rPr>
          <w:rFonts w:ascii="Times New Roman" w:hAnsi="Times New Roman"/>
          <w:b/>
          <w:sz w:val="28"/>
        </w:rPr>
      </w:pPr>
      <w:proofErr w:type="gramStart"/>
      <w:r w:rsidRPr="00D047FF">
        <w:rPr>
          <w:rFonts w:ascii="Times New Roman" w:hAnsi="Times New Roman"/>
          <w:b/>
          <w:sz w:val="28"/>
        </w:rPr>
        <w:t>Р</w:t>
      </w:r>
      <w:proofErr w:type="gramEnd"/>
      <w:r w:rsidRPr="00D047FF">
        <w:rPr>
          <w:rFonts w:ascii="Times New Roman" w:hAnsi="Times New Roman"/>
          <w:b/>
          <w:sz w:val="28"/>
        </w:rPr>
        <w:t xml:space="preserve"> Е Ш Е Н И Е</w:t>
      </w:r>
    </w:p>
    <w:p w:rsidR="002171A8" w:rsidRPr="00D047FF" w:rsidRDefault="002171A8" w:rsidP="002171A8">
      <w:pPr>
        <w:tabs>
          <w:tab w:val="left" w:pos="8440"/>
        </w:tabs>
        <w:ind w:right="367"/>
        <w:jc w:val="center"/>
        <w:rPr>
          <w:rFonts w:ascii="Times New Roman" w:hAnsi="Times New Roman"/>
          <w:b/>
          <w:sz w:val="28"/>
        </w:rPr>
      </w:pPr>
    </w:p>
    <w:p w:rsidR="002171A8" w:rsidRPr="00D047FF" w:rsidRDefault="002171A8" w:rsidP="002171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047FF">
        <w:rPr>
          <w:rFonts w:ascii="Times New Roman" w:hAnsi="Times New Roman" w:cs="Times New Roman"/>
          <w:b w:val="0"/>
          <w:sz w:val="28"/>
        </w:rPr>
        <w:t>2</w:t>
      </w:r>
      <w:r>
        <w:rPr>
          <w:rFonts w:ascii="Times New Roman" w:hAnsi="Times New Roman" w:cs="Times New Roman"/>
          <w:b w:val="0"/>
          <w:sz w:val="28"/>
        </w:rPr>
        <w:t>6</w:t>
      </w:r>
      <w:r w:rsidRPr="00D047F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августа </w:t>
      </w:r>
      <w:r w:rsidRPr="00D047FF">
        <w:rPr>
          <w:rFonts w:ascii="Times New Roman" w:hAnsi="Times New Roman" w:cs="Times New Roman"/>
          <w:b w:val="0"/>
          <w:sz w:val="28"/>
        </w:rPr>
        <w:t xml:space="preserve">2015года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</w:t>
      </w:r>
      <w:r w:rsidRPr="00D047FF">
        <w:rPr>
          <w:rFonts w:ascii="Times New Roman" w:hAnsi="Times New Roman" w:cs="Times New Roman"/>
          <w:b w:val="0"/>
          <w:sz w:val="28"/>
        </w:rPr>
        <w:t xml:space="preserve">  № 13</w:t>
      </w:r>
      <w:r w:rsidR="00216492">
        <w:rPr>
          <w:rFonts w:ascii="Times New Roman" w:hAnsi="Times New Roman" w:cs="Times New Roman"/>
          <w:b w:val="0"/>
          <w:sz w:val="28"/>
        </w:rPr>
        <w:t>8</w:t>
      </w:r>
    </w:p>
    <w:p w:rsidR="001E610A" w:rsidRDefault="001E610A" w:rsidP="001E6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0A" w:rsidRPr="007B04DA" w:rsidRDefault="001E610A" w:rsidP="002171A8">
      <w:pPr>
        <w:rPr>
          <w:rFonts w:ascii="Times New Roman" w:hAnsi="Times New Roman" w:cs="Times New Roman"/>
          <w:sz w:val="28"/>
          <w:szCs w:val="28"/>
        </w:rPr>
      </w:pPr>
    </w:p>
    <w:p w:rsidR="001E610A" w:rsidRPr="007B04DA" w:rsidRDefault="001E610A" w:rsidP="005C3BA8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DA">
        <w:rPr>
          <w:rFonts w:ascii="Times New Roman" w:hAnsi="Times New Roman" w:cs="Times New Roman"/>
          <w:b/>
          <w:sz w:val="28"/>
          <w:szCs w:val="28"/>
        </w:rPr>
        <w:t>О мерах по обеспечению распоряжения земельными участками и землями, государственная собственность на которые не разграничена</w:t>
      </w:r>
    </w:p>
    <w:p w:rsidR="001E610A" w:rsidRPr="007B04DA" w:rsidRDefault="001E610A" w:rsidP="001E610A">
      <w:pPr>
        <w:rPr>
          <w:rFonts w:ascii="Times New Roman" w:hAnsi="Times New Roman" w:cs="Times New Roman"/>
          <w:b/>
          <w:sz w:val="24"/>
          <w:szCs w:val="24"/>
        </w:rPr>
      </w:pPr>
    </w:p>
    <w:p w:rsidR="001E610A" w:rsidRPr="007B04DA" w:rsidRDefault="001E610A" w:rsidP="00363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>В соответствии с Земельным кодексом РФ, Федеральным законом от 25 октября 2001 года</w:t>
      </w:r>
      <w:r w:rsidR="009023DF" w:rsidRPr="007B04DA">
        <w:rPr>
          <w:rFonts w:ascii="Times New Roman" w:hAnsi="Times New Roman" w:cs="Times New Roman"/>
          <w:sz w:val="28"/>
          <w:szCs w:val="28"/>
        </w:rPr>
        <w:t xml:space="preserve">  </w:t>
      </w:r>
      <w:r w:rsidRPr="007B04DA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Федерации», Федеральным законом от 06 октября 2003 года</w:t>
      </w:r>
      <w:r w:rsidR="009023DF" w:rsidRPr="007B04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04DA">
        <w:rPr>
          <w:rFonts w:ascii="Times New Roman" w:hAnsi="Times New Roman" w:cs="Times New Roman"/>
          <w:sz w:val="28"/>
          <w:szCs w:val="28"/>
        </w:rPr>
        <w:t>№ 131-ФЗ</w:t>
      </w:r>
      <w:r w:rsidR="009023DF" w:rsidRPr="007B04DA">
        <w:rPr>
          <w:rFonts w:ascii="Times New Roman" w:hAnsi="Times New Roman" w:cs="Times New Roman"/>
          <w:sz w:val="28"/>
          <w:szCs w:val="28"/>
        </w:rPr>
        <w:t xml:space="preserve"> «</w:t>
      </w:r>
      <w:r w:rsidRPr="007B04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23DF" w:rsidRPr="007B04D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B04DA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812C88" w:rsidRPr="007B04D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B04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2C88" w:rsidRPr="007B04DA">
        <w:rPr>
          <w:rFonts w:ascii="Times New Roman" w:hAnsi="Times New Roman" w:cs="Times New Roman"/>
          <w:sz w:val="28"/>
          <w:szCs w:val="28"/>
        </w:rPr>
        <w:t xml:space="preserve"> </w:t>
      </w:r>
      <w:r w:rsidRPr="007B04DA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812C88" w:rsidRPr="007B0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B04D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610A" w:rsidRPr="007B04DA" w:rsidRDefault="006549E3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812C88" w:rsidRPr="007B04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B04DA">
        <w:rPr>
          <w:rFonts w:ascii="Times New Roman" w:hAnsi="Times New Roman" w:cs="Times New Roman"/>
          <w:sz w:val="28"/>
          <w:szCs w:val="28"/>
        </w:rPr>
        <w:t xml:space="preserve"> поселения органом местного самоуправления, уполномоченным на </w:t>
      </w:r>
      <w:bookmarkStart w:id="0" w:name="OLE_LINK4"/>
      <w:bookmarkStart w:id="1" w:name="OLE_LINK5"/>
      <w:bookmarkStart w:id="2" w:name="OLE_LINK6"/>
      <w:bookmarkStart w:id="3" w:name="OLE_LINK7"/>
      <w:bookmarkStart w:id="4" w:name="OLE_LINK8"/>
      <w:r w:rsidRPr="007B04DA">
        <w:rPr>
          <w:rFonts w:ascii="Times New Roman" w:hAnsi="Times New Roman" w:cs="Times New Roman"/>
          <w:sz w:val="28"/>
          <w:szCs w:val="28"/>
        </w:rPr>
        <w:t>распоряжение землями и земельными участками, государственная собственность на которые не разграничена</w:t>
      </w:r>
      <w:bookmarkEnd w:id="0"/>
      <w:bookmarkEnd w:id="1"/>
      <w:bookmarkEnd w:id="2"/>
      <w:bookmarkEnd w:id="3"/>
      <w:bookmarkEnd w:id="4"/>
      <w:r w:rsidRPr="007B04DA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7B04DA">
        <w:rPr>
          <w:rFonts w:ascii="Times New Roman" w:hAnsi="Times New Roman" w:cs="Times New Roman"/>
          <w:sz w:val="28"/>
          <w:szCs w:val="28"/>
        </w:rPr>
        <w:t xml:space="preserve"> </w:t>
      </w:r>
      <w:r w:rsidR="00812C88" w:rsidRPr="007B04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B04DA">
        <w:rPr>
          <w:rFonts w:ascii="Times New Roman" w:hAnsi="Times New Roman" w:cs="Times New Roman"/>
          <w:sz w:val="28"/>
          <w:szCs w:val="28"/>
        </w:rPr>
        <w:t>поселения.</w:t>
      </w:r>
    </w:p>
    <w:p w:rsidR="00986C9F" w:rsidRPr="007B04DA" w:rsidRDefault="006549E3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812C88" w:rsidRPr="007B04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B04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86C9F" w:rsidRPr="007B04DA">
        <w:rPr>
          <w:rFonts w:ascii="Times New Roman" w:hAnsi="Times New Roman" w:cs="Times New Roman"/>
          <w:sz w:val="28"/>
          <w:szCs w:val="28"/>
        </w:rPr>
        <w:t>:</w:t>
      </w:r>
    </w:p>
    <w:p w:rsidR="00986C9F" w:rsidRPr="007B04DA" w:rsidRDefault="00986C9F" w:rsidP="00363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- в срок до 1 </w:t>
      </w:r>
      <w:r w:rsidR="00812C88" w:rsidRPr="007B04D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B04DA">
        <w:rPr>
          <w:rFonts w:ascii="Times New Roman" w:hAnsi="Times New Roman" w:cs="Times New Roman"/>
          <w:sz w:val="28"/>
          <w:szCs w:val="28"/>
        </w:rPr>
        <w:t xml:space="preserve"> 2015 года утвердить административные регламенты предоставления муниципальных услуг в сфере распоряжение </w:t>
      </w:r>
      <w:bookmarkStart w:id="5" w:name="OLE_LINK9"/>
      <w:bookmarkStart w:id="6" w:name="OLE_LINK10"/>
      <w:bookmarkStart w:id="7" w:name="OLE_LINK11"/>
      <w:r w:rsidRPr="007B04DA">
        <w:rPr>
          <w:rFonts w:ascii="Times New Roman" w:hAnsi="Times New Roman" w:cs="Times New Roman"/>
          <w:sz w:val="28"/>
          <w:szCs w:val="28"/>
        </w:rPr>
        <w:t xml:space="preserve">землями и </w:t>
      </w:r>
      <w:bookmarkStart w:id="8" w:name="OLE_LINK91"/>
      <w:r w:rsidRPr="007B04DA">
        <w:rPr>
          <w:rFonts w:ascii="Times New Roman" w:hAnsi="Times New Roman" w:cs="Times New Roman"/>
          <w:sz w:val="28"/>
          <w:szCs w:val="28"/>
        </w:rPr>
        <w:t>земельными участками, государственная собственность на которые не разграничена</w:t>
      </w:r>
      <w:bookmarkEnd w:id="5"/>
      <w:bookmarkEnd w:id="6"/>
      <w:bookmarkEnd w:id="7"/>
      <w:r w:rsidRPr="007B04DA"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C23732" w:rsidRPr="007B04DA" w:rsidRDefault="00C23732" w:rsidP="00363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 - в срок до 1 </w:t>
      </w:r>
      <w:r w:rsidR="009023DF" w:rsidRPr="007B04DA">
        <w:rPr>
          <w:rFonts w:ascii="Times New Roman" w:hAnsi="Times New Roman" w:cs="Times New Roman"/>
          <w:sz w:val="28"/>
          <w:szCs w:val="28"/>
        </w:rPr>
        <w:t>ноября</w:t>
      </w:r>
      <w:r w:rsidR="005F6793" w:rsidRPr="007B04DA">
        <w:rPr>
          <w:rFonts w:ascii="Times New Roman" w:hAnsi="Times New Roman" w:cs="Times New Roman"/>
          <w:sz w:val="28"/>
          <w:szCs w:val="28"/>
        </w:rPr>
        <w:t xml:space="preserve"> 2015 года</w:t>
      </w:r>
      <w:bookmarkStart w:id="9" w:name="_GoBack"/>
      <w:bookmarkEnd w:id="9"/>
      <w:r w:rsidRPr="007B04DA">
        <w:rPr>
          <w:rFonts w:ascii="Times New Roman" w:hAnsi="Times New Roman" w:cs="Times New Roman"/>
          <w:sz w:val="28"/>
          <w:szCs w:val="28"/>
        </w:rPr>
        <w:t xml:space="preserve"> утвердить типовые</w:t>
      </w:r>
      <w:r w:rsidR="00367E18" w:rsidRPr="007B04DA">
        <w:rPr>
          <w:rFonts w:ascii="Times New Roman" w:hAnsi="Times New Roman" w:cs="Times New Roman"/>
          <w:sz w:val="28"/>
          <w:szCs w:val="28"/>
        </w:rPr>
        <w:t xml:space="preserve"> (</w:t>
      </w:r>
      <w:r w:rsidR="000B6A9D" w:rsidRPr="007B04DA">
        <w:rPr>
          <w:rFonts w:ascii="Times New Roman" w:hAnsi="Times New Roman" w:cs="Times New Roman"/>
          <w:sz w:val="28"/>
          <w:szCs w:val="28"/>
        </w:rPr>
        <w:t>примерные</w:t>
      </w:r>
      <w:r w:rsidR="00367E18" w:rsidRPr="007B04DA">
        <w:rPr>
          <w:rFonts w:ascii="Times New Roman" w:hAnsi="Times New Roman" w:cs="Times New Roman"/>
          <w:sz w:val="28"/>
          <w:szCs w:val="28"/>
        </w:rPr>
        <w:t>)</w:t>
      </w:r>
      <w:r w:rsidRPr="007B04DA">
        <w:rPr>
          <w:rFonts w:ascii="Times New Roman" w:hAnsi="Times New Roman" w:cs="Times New Roman"/>
          <w:sz w:val="28"/>
          <w:szCs w:val="28"/>
        </w:rPr>
        <w:t xml:space="preserve"> формы договоров аренды, безвозмездного пользования купли-продажи земельных участков, государственная собственность на которые не разграничена;</w:t>
      </w:r>
    </w:p>
    <w:p w:rsidR="00986C9F" w:rsidRPr="007B04DA" w:rsidRDefault="00986C9F" w:rsidP="00363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4DA">
        <w:rPr>
          <w:rFonts w:ascii="Times New Roman" w:hAnsi="Times New Roman" w:cs="Times New Roman"/>
          <w:sz w:val="28"/>
          <w:szCs w:val="28"/>
        </w:rPr>
        <w:t xml:space="preserve">- </w:t>
      </w:r>
      <w:r w:rsidR="00E04665" w:rsidRPr="007B04DA">
        <w:rPr>
          <w:rFonts w:ascii="Times New Roman" w:hAnsi="Times New Roman" w:cs="Times New Roman"/>
          <w:sz w:val="28"/>
          <w:szCs w:val="28"/>
        </w:rPr>
        <w:t xml:space="preserve">с учетом поступления доходов от использования и продажи земельных участков, государственная собственность на которые не разграничена, в бюджет муниципального района в соответствии со статьей 62 Бюджетного кодекса, обеспечивать представление </w:t>
      </w:r>
      <w:r w:rsidR="00583DE6" w:rsidRPr="007B04DA">
        <w:rPr>
          <w:rFonts w:ascii="Times New Roman" w:hAnsi="Times New Roman" w:cs="Times New Roman"/>
          <w:sz w:val="28"/>
          <w:szCs w:val="28"/>
        </w:rPr>
        <w:t xml:space="preserve">в </w:t>
      </w:r>
      <w:r w:rsidR="009023DF" w:rsidRPr="007B04DA">
        <w:rPr>
          <w:rFonts w:ascii="Times New Roman" w:hAnsi="Times New Roman" w:cs="Times New Roman"/>
          <w:sz w:val="28"/>
          <w:szCs w:val="28"/>
        </w:rPr>
        <w:t>У</w:t>
      </w:r>
      <w:r w:rsidR="00B20C6D" w:rsidRPr="007B04DA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20C6D" w:rsidRPr="007B04DA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и муниципальной собственности </w:t>
      </w:r>
      <w:r w:rsidR="00E04665" w:rsidRPr="007B04DA">
        <w:rPr>
          <w:rFonts w:ascii="Times New Roman" w:hAnsi="Times New Roman" w:cs="Times New Roman"/>
          <w:sz w:val="28"/>
          <w:szCs w:val="28"/>
        </w:rPr>
        <w:t xml:space="preserve"> </w:t>
      </w:r>
      <w:r w:rsidR="00583DE6" w:rsidRPr="007B0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23DF" w:rsidRPr="007B04D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023DF" w:rsidRPr="007B04DA">
        <w:rPr>
          <w:rFonts w:ascii="Times New Roman" w:hAnsi="Times New Roman" w:cs="Times New Roman"/>
          <w:sz w:val="28"/>
          <w:szCs w:val="28"/>
        </w:rPr>
        <w:t xml:space="preserve"> </w:t>
      </w:r>
      <w:r w:rsidR="00583DE6" w:rsidRPr="007B04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04665" w:rsidRPr="007B04DA">
        <w:rPr>
          <w:rFonts w:ascii="Times New Roman" w:hAnsi="Times New Roman" w:cs="Times New Roman"/>
          <w:sz w:val="28"/>
          <w:szCs w:val="28"/>
        </w:rPr>
        <w:t xml:space="preserve">копий всех правовых актов Администрации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583DE6" w:rsidRPr="007B04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04665" w:rsidRPr="007B04DA">
        <w:rPr>
          <w:rFonts w:ascii="Times New Roman" w:hAnsi="Times New Roman" w:cs="Times New Roman"/>
          <w:sz w:val="28"/>
          <w:szCs w:val="28"/>
        </w:rPr>
        <w:t xml:space="preserve"> поселения, договоров, соглашений, актов приема-передачи по вопросам распоряжения землями и земельными участками, государственная собственность</w:t>
      </w:r>
      <w:proofErr w:type="gramEnd"/>
      <w:r w:rsidR="00E04665" w:rsidRPr="007B04DA">
        <w:rPr>
          <w:rFonts w:ascii="Times New Roman" w:hAnsi="Times New Roman" w:cs="Times New Roman"/>
          <w:sz w:val="28"/>
          <w:szCs w:val="28"/>
        </w:rPr>
        <w:t xml:space="preserve"> на которые не разграничена.</w:t>
      </w:r>
    </w:p>
    <w:p w:rsidR="00071524" w:rsidRPr="007B04DA" w:rsidRDefault="00071524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>Ходатайствовать перед Администрацией муниципального района</w:t>
      </w:r>
      <w:r w:rsidR="000250FB" w:rsidRPr="007B04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50FB" w:rsidRPr="007B04DA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0250FB" w:rsidRPr="007B04D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7B04DA">
        <w:rPr>
          <w:rFonts w:ascii="Times New Roman" w:hAnsi="Times New Roman" w:cs="Times New Roman"/>
          <w:sz w:val="28"/>
          <w:szCs w:val="28"/>
        </w:rPr>
        <w:t xml:space="preserve"> об оказании консультационной, методической, правовой и организационно-технической помощи по вопросам исполнения Администрацией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250FB" w:rsidRPr="007B04D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B04DA">
        <w:rPr>
          <w:rFonts w:ascii="Times New Roman" w:hAnsi="Times New Roman" w:cs="Times New Roman"/>
          <w:sz w:val="28"/>
          <w:szCs w:val="28"/>
        </w:rPr>
        <w:t>поселения полномочий по распоряжению землями и земельными участками, государственная собственность на которые не разграничена.</w:t>
      </w:r>
    </w:p>
    <w:p w:rsidR="00373694" w:rsidRPr="007B04DA" w:rsidRDefault="00373694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7B04D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C17743">
        <w:rPr>
          <w:rFonts w:ascii="Times New Roman" w:hAnsi="Times New Roman" w:cs="Times New Roman"/>
          <w:sz w:val="28"/>
          <w:szCs w:val="28"/>
        </w:rPr>
        <w:t xml:space="preserve">Вальтер </w:t>
      </w:r>
      <w:r w:rsidRPr="007B04DA">
        <w:rPr>
          <w:rFonts w:ascii="Times New Roman" w:hAnsi="Times New Roman" w:cs="Times New Roman"/>
          <w:sz w:val="28"/>
          <w:szCs w:val="28"/>
        </w:rPr>
        <w:t>В.</w:t>
      </w:r>
      <w:r w:rsidR="00C17743">
        <w:rPr>
          <w:rFonts w:ascii="Times New Roman" w:hAnsi="Times New Roman" w:cs="Times New Roman"/>
          <w:sz w:val="28"/>
          <w:szCs w:val="28"/>
        </w:rPr>
        <w:t>В</w:t>
      </w:r>
      <w:r w:rsidRPr="007B04DA">
        <w:rPr>
          <w:rFonts w:ascii="Times New Roman" w:hAnsi="Times New Roman" w:cs="Times New Roman"/>
          <w:sz w:val="28"/>
          <w:szCs w:val="28"/>
        </w:rPr>
        <w:t>.) обнародовать данное решение путем вывешивания в общедоступных местах:</w:t>
      </w:r>
      <w:r w:rsidR="00C17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743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="00C17743">
        <w:rPr>
          <w:rFonts w:ascii="Times New Roman" w:hAnsi="Times New Roman" w:cs="Times New Roman"/>
          <w:sz w:val="28"/>
          <w:szCs w:val="28"/>
        </w:rPr>
        <w:t xml:space="preserve"> сельская библиотека, Горская СОШ, </w:t>
      </w:r>
      <w:proofErr w:type="spellStart"/>
      <w:r w:rsidR="00C17743"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 w:rsidR="00C17743">
        <w:rPr>
          <w:rFonts w:ascii="Times New Roman" w:hAnsi="Times New Roman" w:cs="Times New Roman"/>
          <w:sz w:val="28"/>
          <w:szCs w:val="28"/>
        </w:rPr>
        <w:t xml:space="preserve"> Дом культуры, Богословский сельский клуб</w:t>
      </w:r>
      <w:r w:rsidRPr="007B04D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7B04D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</w:t>
      </w:r>
      <w:proofErr w:type="spellStart"/>
      <w:r w:rsidR="00C17743">
        <w:rPr>
          <w:rFonts w:ascii="Times New Roman" w:hAnsi="Times New Roman" w:cs="Times New Roman"/>
          <w:sz w:val="28"/>
          <w:szCs w:val="28"/>
          <w:lang w:val="en-US"/>
        </w:rPr>
        <w:t>gorki</w:t>
      </w:r>
      <w:proofErr w:type="spellEnd"/>
      <w:r w:rsidR="00C17743" w:rsidRPr="00C177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7743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="00C17743" w:rsidRPr="00C177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77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04D5" w:rsidRPr="007B04DA">
        <w:rPr>
          <w:rFonts w:ascii="Times New Roman" w:hAnsi="Times New Roman" w:cs="Times New Roman"/>
          <w:sz w:val="28"/>
          <w:szCs w:val="28"/>
        </w:rPr>
        <w:t>.</w:t>
      </w:r>
    </w:p>
    <w:p w:rsidR="009A62E8" w:rsidRPr="007B04DA" w:rsidRDefault="009A62E8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04D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обнародования. Пункт 1  настоящего решения распространяется на отношения, возникшие с </w:t>
      </w:r>
      <w:r w:rsidR="00363D85" w:rsidRPr="007B04DA">
        <w:rPr>
          <w:rFonts w:ascii="Times New Roman" w:hAnsi="Times New Roman" w:cs="Times New Roman"/>
          <w:sz w:val="28"/>
          <w:szCs w:val="28"/>
        </w:rPr>
        <w:t xml:space="preserve"> </w:t>
      </w:r>
      <w:r w:rsidRPr="007B04DA">
        <w:rPr>
          <w:rFonts w:ascii="Times New Roman" w:hAnsi="Times New Roman" w:cs="Times New Roman"/>
          <w:sz w:val="28"/>
          <w:szCs w:val="28"/>
        </w:rPr>
        <w:t>1 марта 2015 года.</w:t>
      </w:r>
    </w:p>
    <w:p w:rsidR="009A62E8" w:rsidRPr="007B04DA" w:rsidRDefault="00214B78" w:rsidP="00363D8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4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4DA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363D85" w:rsidRPr="007B04DA">
        <w:rPr>
          <w:rFonts w:ascii="Times New Roman" w:hAnsi="Times New Roman" w:cs="Times New Roman"/>
          <w:sz w:val="28"/>
          <w:szCs w:val="28"/>
        </w:rPr>
        <w:t>м</w:t>
      </w:r>
      <w:r w:rsidRPr="007B04D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5E2A41" w:rsidRPr="007B04DA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7B04DA" w:rsidRPr="007B04DA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5E2A41" w:rsidRPr="007B0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7743">
        <w:rPr>
          <w:rFonts w:ascii="Times New Roman" w:hAnsi="Times New Roman" w:cs="Times New Roman"/>
          <w:sz w:val="28"/>
          <w:szCs w:val="28"/>
        </w:rPr>
        <w:t>Вальтер В.В</w:t>
      </w:r>
      <w:r w:rsidR="006C2595" w:rsidRPr="007B0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2E8" w:rsidRPr="007B04DA" w:rsidRDefault="009A62E8" w:rsidP="009A62E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834C7" w:rsidRPr="007B04DA" w:rsidRDefault="00F834C7" w:rsidP="009A62E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F4AF3" w:rsidRPr="007B04DA" w:rsidRDefault="008E137A" w:rsidP="009A62E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-635</wp:posOffset>
            </wp:positionV>
            <wp:extent cx="2209800" cy="1409700"/>
            <wp:effectExtent l="0" t="0" r="0" b="0"/>
            <wp:wrapNone/>
            <wp:docPr id="2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4C7" w:rsidRPr="007B04DA" w:rsidRDefault="00F834C7" w:rsidP="009A62E8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D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B04DA" w:rsidRPr="007B04DA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7B0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4C7" w:rsidRPr="00F834C7" w:rsidRDefault="00F834C7" w:rsidP="009A62E8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D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В.</w:t>
      </w:r>
      <w:r w:rsidR="00C17743">
        <w:rPr>
          <w:rFonts w:ascii="Times New Roman" w:hAnsi="Times New Roman" w:cs="Times New Roman"/>
          <w:b/>
          <w:sz w:val="28"/>
          <w:szCs w:val="28"/>
        </w:rPr>
        <w:t>В</w:t>
      </w:r>
      <w:r w:rsidRPr="007B04DA">
        <w:rPr>
          <w:rFonts w:ascii="Times New Roman" w:hAnsi="Times New Roman" w:cs="Times New Roman"/>
          <w:b/>
          <w:sz w:val="28"/>
          <w:szCs w:val="28"/>
        </w:rPr>
        <w:t>.</w:t>
      </w:r>
      <w:r w:rsidR="00C17743">
        <w:rPr>
          <w:rFonts w:ascii="Times New Roman" w:hAnsi="Times New Roman" w:cs="Times New Roman"/>
          <w:b/>
          <w:sz w:val="28"/>
          <w:szCs w:val="28"/>
        </w:rPr>
        <w:t>Вальтер</w:t>
      </w:r>
    </w:p>
    <w:sectPr w:rsidR="00F834C7" w:rsidRPr="00F834C7" w:rsidSect="000D49C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03" w:rsidRDefault="001F3903" w:rsidP="000D49C2">
      <w:pPr>
        <w:spacing w:after="0" w:line="240" w:lineRule="auto"/>
      </w:pPr>
      <w:r>
        <w:separator/>
      </w:r>
    </w:p>
  </w:endnote>
  <w:endnote w:type="continuationSeparator" w:id="1">
    <w:p w:rsidR="001F3903" w:rsidRDefault="001F3903" w:rsidP="000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03" w:rsidRDefault="001F3903" w:rsidP="000D49C2">
      <w:pPr>
        <w:spacing w:after="0" w:line="240" w:lineRule="auto"/>
      </w:pPr>
      <w:r>
        <w:separator/>
      </w:r>
    </w:p>
  </w:footnote>
  <w:footnote w:type="continuationSeparator" w:id="1">
    <w:p w:rsidR="001F3903" w:rsidRDefault="001F3903" w:rsidP="000D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438"/>
      <w:docPartObj>
        <w:docPartGallery w:val="Page Numbers (Top of Page)"/>
        <w:docPartUnique/>
      </w:docPartObj>
    </w:sdtPr>
    <w:sdtContent>
      <w:p w:rsidR="000D49C2" w:rsidRDefault="005B64E4">
        <w:pPr>
          <w:pStyle w:val="a6"/>
          <w:jc w:val="center"/>
        </w:pPr>
        <w:fldSimple w:instr=" PAGE   \* MERGEFORMAT ">
          <w:r w:rsidR="008E137A">
            <w:rPr>
              <w:noProof/>
            </w:rPr>
            <w:t>2</w:t>
          </w:r>
        </w:fldSimple>
      </w:p>
    </w:sdtContent>
  </w:sdt>
  <w:p w:rsidR="000D49C2" w:rsidRDefault="000D49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55A"/>
    <w:multiLevelType w:val="hybridMultilevel"/>
    <w:tmpl w:val="36D4BAFA"/>
    <w:lvl w:ilvl="0" w:tplc="22FA5A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10A"/>
    <w:rsid w:val="000250FB"/>
    <w:rsid w:val="00071524"/>
    <w:rsid w:val="000B6A9D"/>
    <w:rsid w:val="000D49C2"/>
    <w:rsid w:val="000F2A3A"/>
    <w:rsid w:val="001E610A"/>
    <w:rsid w:val="001F3903"/>
    <w:rsid w:val="00214B78"/>
    <w:rsid w:val="00216492"/>
    <w:rsid w:val="002171A8"/>
    <w:rsid w:val="00363D85"/>
    <w:rsid w:val="00367E18"/>
    <w:rsid w:val="00373694"/>
    <w:rsid w:val="003A653B"/>
    <w:rsid w:val="003B5244"/>
    <w:rsid w:val="004E7181"/>
    <w:rsid w:val="005104D5"/>
    <w:rsid w:val="00550778"/>
    <w:rsid w:val="00583DE6"/>
    <w:rsid w:val="005B64E4"/>
    <w:rsid w:val="005C3BA8"/>
    <w:rsid w:val="005E2A41"/>
    <w:rsid w:val="005E4983"/>
    <w:rsid w:val="005F6793"/>
    <w:rsid w:val="006315C0"/>
    <w:rsid w:val="006449C2"/>
    <w:rsid w:val="006549E3"/>
    <w:rsid w:val="006C2595"/>
    <w:rsid w:val="006F4AF3"/>
    <w:rsid w:val="00764028"/>
    <w:rsid w:val="007B04DA"/>
    <w:rsid w:val="00812C88"/>
    <w:rsid w:val="008A30FA"/>
    <w:rsid w:val="008A678E"/>
    <w:rsid w:val="008E137A"/>
    <w:rsid w:val="009023DF"/>
    <w:rsid w:val="00986C9F"/>
    <w:rsid w:val="009A62E8"/>
    <w:rsid w:val="00B20C6D"/>
    <w:rsid w:val="00C02AE5"/>
    <w:rsid w:val="00C17743"/>
    <w:rsid w:val="00C23732"/>
    <w:rsid w:val="00C676C0"/>
    <w:rsid w:val="00CE372B"/>
    <w:rsid w:val="00DA573E"/>
    <w:rsid w:val="00E04665"/>
    <w:rsid w:val="00F8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E610A"/>
  </w:style>
  <w:style w:type="paragraph" w:styleId="a3">
    <w:name w:val="List Paragraph"/>
    <w:basedOn w:val="a"/>
    <w:uiPriority w:val="34"/>
    <w:qFormat/>
    <w:rsid w:val="001E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9C2"/>
  </w:style>
  <w:style w:type="paragraph" w:styleId="a8">
    <w:name w:val="footer"/>
    <w:basedOn w:val="a"/>
    <w:link w:val="a9"/>
    <w:uiPriority w:val="99"/>
    <w:semiHidden/>
    <w:unhideWhenUsed/>
    <w:rsid w:val="000D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49C2"/>
  </w:style>
  <w:style w:type="paragraph" w:customStyle="1" w:styleId="ConsTitle">
    <w:name w:val="ConsTitle"/>
    <w:rsid w:val="00217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29</cp:revision>
  <cp:lastPrinted>2015-08-06T05:52:00Z</cp:lastPrinted>
  <dcterms:created xsi:type="dcterms:W3CDTF">2015-08-04T08:16:00Z</dcterms:created>
  <dcterms:modified xsi:type="dcterms:W3CDTF">2015-09-17T13:39:00Z</dcterms:modified>
</cp:coreProperties>
</file>