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3F" w:rsidRPr="00F6079E" w:rsidRDefault="00F3113F" w:rsidP="00F3113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079E">
        <w:rPr>
          <w:rFonts w:ascii="Times New Roman" w:hAnsi="Times New Roman" w:cs="Times New Roman"/>
          <w:sz w:val="32"/>
          <w:szCs w:val="32"/>
        </w:rPr>
        <w:t>Р О С С И Й С К А Я    Ф Е Д Е Р А Ц И Я</w:t>
      </w:r>
    </w:p>
    <w:p w:rsidR="00F3113F" w:rsidRPr="00F6079E" w:rsidRDefault="00F3113F" w:rsidP="00F3113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079E">
        <w:rPr>
          <w:rFonts w:ascii="Times New Roman" w:hAnsi="Times New Roman" w:cs="Times New Roman"/>
          <w:sz w:val="32"/>
          <w:szCs w:val="32"/>
        </w:rPr>
        <w:t>Б Е Л Г О Р О Д С К А Я    О Б Л А С Т Ь</w:t>
      </w:r>
    </w:p>
    <w:p w:rsidR="00F3113F" w:rsidRPr="00F3113F" w:rsidRDefault="00F3113F" w:rsidP="00F3113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1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9E" w:rsidRDefault="00F3113F" w:rsidP="00F3113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13F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F3113F" w:rsidRPr="00F3113F" w:rsidRDefault="00F3113F" w:rsidP="00F3113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13F">
        <w:rPr>
          <w:rFonts w:ascii="Times New Roman" w:hAnsi="Times New Roman" w:cs="Times New Roman"/>
          <w:sz w:val="28"/>
          <w:szCs w:val="28"/>
        </w:rPr>
        <w:t xml:space="preserve">ГОРКИНСКОГО СЕЛЬСКОГО ПОСЕЛЕНИЯ </w:t>
      </w:r>
    </w:p>
    <w:p w:rsidR="00F3113F" w:rsidRPr="00F3113F" w:rsidRDefault="00F3113F" w:rsidP="00F3113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13F">
        <w:rPr>
          <w:rFonts w:ascii="Times New Roman" w:hAnsi="Times New Roman" w:cs="Times New Roman"/>
          <w:sz w:val="28"/>
          <w:szCs w:val="28"/>
        </w:rPr>
        <w:t xml:space="preserve">МУНИЦИПАЛЬНОГО  РАЙОНА «КРАСНЕНСКИЙ РАЙОН» </w:t>
      </w:r>
    </w:p>
    <w:p w:rsidR="00F3113F" w:rsidRPr="00F3113F" w:rsidRDefault="00F3113F" w:rsidP="00F3113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3113F" w:rsidRPr="00F3113F" w:rsidRDefault="00F3113F" w:rsidP="00F3113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13F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F3113F" w:rsidRDefault="00F3113F" w:rsidP="00F3113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3113F" w:rsidRPr="00F3113F" w:rsidRDefault="00F3113F" w:rsidP="00F3113F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3113F" w:rsidRPr="006E5E28" w:rsidRDefault="00E20696" w:rsidP="006E5E28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E28">
        <w:rPr>
          <w:rFonts w:ascii="Times New Roman" w:hAnsi="Times New Roman" w:cs="Times New Roman"/>
          <w:sz w:val="28"/>
          <w:szCs w:val="28"/>
        </w:rPr>
        <w:t>28</w:t>
      </w:r>
      <w:r w:rsidR="00F3113F" w:rsidRPr="006E5E28">
        <w:rPr>
          <w:rFonts w:ascii="Times New Roman" w:hAnsi="Times New Roman" w:cs="Times New Roman"/>
          <w:sz w:val="28"/>
          <w:szCs w:val="28"/>
        </w:rPr>
        <w:t xml:space="preserve"> апреля 2016 года                  </w:t>
      </w:r>
      <w:r w:rsidR="006E5E28">
        <w:rPr>
          <w:rFonts w:ascii="Times New Roman" w:hAnsi="Times New Roman" w:cs="Times New Roman"/>
          <w:sz w:val="28"/>
          <w:szCs w:val="28"/>
        </w:rPr>
        <w:t xml:space="preserve">       </w:t>
      </w:r>
      <w:r w:rsidR="00F3113F" w:rsidRPr="006E5E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6079E" w:rsidRPr="006E5E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3113F" w:rsidRPr="006E5E28">
        <w:rPr>
          <w:rFonts w:ascii="Times New Roman" w:hAnsi="Times New Roman" w:cs="Times New Roman"/>
          <w:sz w:val="28"/>
          <w:szCs w:val="28"/>
        </w:rPr>
        <w:t xml:space="preserve">       № 188</w:t>
      </w:r>
    </w:p>
    <w:p w:rsidR="00607F04" w:rsidRPr="006E5E28" w:rsidRDefault="00607F04" w:rsidP="0064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13F" w:rsidRPr="006E5E28" w:rsidRDefault="00F3113F" w:rsidP="0064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28" w:rsidRDefault="006462F7" w:rsidP="00F60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E2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r w:rsidR="004759C8" w:rsidRPr="006E5E28">
        <w:rPr>
          <w:rFonts w:ascii="Times New Roman" w:hAnsi="Times New Roman" w:cs="Times New Roman"/>
          <w:b/>
          <w:sz w:val="28"/>
          <w:szCs w:val="28"/>
        </w:rPr>
        <w:t>Горкинского</w:t>
      </w:r>
      <w:r w:rsidRPr="006E5E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02 июля 2012 года № </w:t>
      </w:r>
      <w:r w:rsidR="004759C8" w:rsidRPr="006E5E28">
        <w:rPr>
          <w:rFonts w:ascii="Times New Roman" w:hAnsi="Times New Roman" w:cs="Times New Roman"/>
          <w:b/>
          <w:sz w:val="28"/>
          <w:szCs w:val="28"/>
        </w:rPr>
        <w:t>189</w:t>
      </w:r>
      <w:r w:rsidRPr="006E5E28">
        <w:rPr>
          <w:rFonts w:ascii="Times New Roman" w:hAnsi="Times New Roman" w:cs="Times New Roman"/>
          <w:b/>
          <w:sz w:val="28"/>
          <w:szCs w:val="28"/>
        </w:rPr>
        <w:t xml:space="preserve"> «Об утверждении норм и правил по благоустройству территории </w:t>
      </w:r>
      <w:r w:rsidR="004759C8" w:rsidRPr="006E5E28">
        <w:rPr>
          <w:rFonts w:ascii="Times New Roman" w:hAnsi="Times New Roman" w:cs="Times New Roman"/>
          <w:b/>
          <w:sz w:val="28"/>
          <w:szCs w:val="28"/>
        </w:rPr>
        <w:t>Горкинского</w:t>
      </w:r>
      <w:r w:rsidRPr="006E5E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E5E28">
        <w:rPr>
          <w:rFonts w:ascii="Times New Roman" w:hAnsi="Times New Roman" w:cs="Times New Roman"/>
          <w:sz w:val="28"/>
          <w:szCs w:val="28"/>
        </w:rPr>
        <w:t xml:space="preserve">  </w:t>
      </w:r>
      <w:r w:rsidRPr="006E5E28">
        <w:rPr>
          <w:rFonts w:ascii="Times New Roman" w:hAnsi="Times New Roman" w:cs="Times New Roman"/>
          <w:b/>
          <w:sz w:val="28"/>
          <w:szCs w:val="28"/>
        </w:rPr>
        <w:t>муниципального района «Красненский район»</w:t>
      </w:r>
      <w:r w:rsidR="00F6079E" w:rsidRPr="006E5E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2F7" w:rsidRPr="006E5E28" w:rsidRDefault="006462F7" w:rsidP="00F60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E28">
        <w:rPr>
          <w:rFonts w:ascii="Times New Roman" w:hAnsi="Times New Roman" w:cs="Times New Roman"/>
          <w:b/>
          <w:sz w:val="28"/>
          <w:szCs w:val="28"/>
        </w:rPr>
        <w:t>Белгородской области»</w:t>
      </w:r>
    </w:p>
    <w:p w:rsidR="006462F7" w:rsidRDefault="006462F7" w:rsidP="0064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E28" w:rsidRDefault="006E5E28" w:rsidP="0064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2F7" w:rsidRPr="006E5E28" w:rsidRDefault="006462F7" w:rsidP="006E5E28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6E5E28">
        <w:rPr>
          <w:rFonts w:ascii="Times New Roman" w:hAnsi="Times New Roman" w:cs="Times New Roman"/>
          <w:b w:val="0"/>
          <w:color w:val="auto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Государственным стандартом РФ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принятыми постановлением Госстандарта РФ от 11 октября 1993 г. № 221, в целях приведения нормативно-правовых актов </w:t>
      </w:r>
      <w:r w:rsidR="004759C8" w:rsidRPr="006E5E28">
        <w:rPr>
          <w:rFonts w:ascii="Times New Roman" w:hAnsi="Times New Roman" w:cs="Times New Roman"/>
          <w:b w:val="0"/>
          <w:color w:val="auto"/>
        </w:rPr>
        <w:t>Горкинского</w:t>
      </w:r>
      <w:r w:rsidRPr="006E5E28">
        <w:rPr>
          <w:rFonts w:ascii="Times New Roman" w:hAnsi="Times New Roman" w:cs="Times New Roman"/>
          <w:b w:val="0"/>
          <w:color w:val="auto"/>
        </w:rPr>
        <w:t xml:space="preserve"> сельского поселения в соответствие с нормами действующего законодательства, земское собрание </w:t>
      </w:r>
      <w:r w:rsidR="004759C8" w:rsidRPr="006E5E28">
        <w:rPr>
          <w:rFonts w:ascii="Times New Roman" w:hAnsi="Times New Roman" w:cs="Times New Roman"/>
          <w:b w:val="0"/>
          <w:color w:val="auto"/>
        </w:rPr>
        <w:t>Горкинского</w:t>
      </w:r>
      <w:r w:rsidRPr="006E5E28">
        <w:rPr>
          <w:rFonts w:ascii="Times New Roman" w:hAnsi="Times New Roman" w:cs="Times New Roman"/>
          <w:b w:val="0"/>
          <w:color w:val="auto"/>
        </w:rPr>
        <w:t xml:space="preserve"> сельского поселения</w:t>
      </w:r>
      <w:r w:rsidR="001A2343" w:rsidRPr="006E5E28">
        <w:rPr>
          <w:rFonts w:ascii="Times New Roman" w:hAnsi="Times New Roman" w:cs="Times New Roman"/>
          <w:b w:val="0"/>
          <w:color w:val="auto"/>
        </w:rPr>
        <w:t xml:space="preserve"> </w:t>
      </w:r>
      <w:r w:rsidR="006E5E28">
        <w:rPr>
          <w:rFonts w:ascii="Times New Roman" w:hAnsi="Times New Roman" w:cs="Times New Roman"/>
          <w:b w:val="0"/>
          <w:color w:val="auto"/>
        </w:rPr>
        <w:t xml:space="preserve">          </w:t>
      </w:r>
      <w:r w:rsidRPr="006E5E28">
        <w:rPr>
          <w:rFonts w:ascii="Times New Roman" w:hAnsi="Times New Roman" w:cs="Times New Roman"/>
          <w:color w:val="auto"/>
        </w:rPr>
        <w:t>р е ш и л о:</w:t>
      </w:r>
    </w:p>
    <w:p w:rsidR="004759C8" w:rsidRPr="006E5E28" w:rsidRDefault="006462F7" w:rsidP="004759C8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6E5E28">
        <w:rPr>
          <w:rFonts w:ascii="Times New Roman" w:hAnsi="Times New Roman" w:cs="Times New Roman"/>
          <w:b w:val="0"/>
          <w:color w:val="auto"/>
        </w:rPr>
        <w:t xml:space="preserve">1. Внести в Нормы и правила по благоустройству </w:t>
      </w:r>
      <w:r w:rsidR="004759C8" w:rsidRPr="006E5E28">
        <w:rPr>
          <w:rFonts w:ascii="Times New Roman" w:hAnsi="Times New Roman" w:cs="Times New Roman"/>
          <w:b w:val="0"/>
          <w:color w:val="auto"/>
        </w:rPr>
        <w:t>Горкинского</w:t>
      </w:r>
      <w:r w:rsidRPr="006E5E28">
        <w:rPr>
          <w:rFonts w:ascii="Times New Roman" w:hAnsi="Times New Roman" w:cs="Times New Roman"/>
          <w:b w:val="0"/>
          <w:color w:val="auto"/>
        </w:rPr>
        <w:t xml:space="preserve"> сельского поселения муниципального района «Красненский район» Белгородской области», утвержденные решением земского собрания </w:t>
      </w:r>
      <w:r w:rsidR="004759C8" w:rsidRPr="006E5E28">
        <w:rPr>
          <w:rFonts w:ascii="Times New Roman" w:hAnsi="Times New Roman" w:cs="Times New Roman"/>
          <w:b w:val="0"/>
          <w:color w:val="auto"/>
        </w:rPr>
        <w:t>Горкинского</w:t>
      </w:r>
      <w:r w:rsidRPr="006E5E28">
        <w:rPr>
          <w:rFonts w:ascii="Times New Roman" w:hAnsi="Times New Roman" w:cs="Times New Roman"/>
          <w:b w:val="0"/>
          <w:color w:val="auto"/>
        </w:rPr>
        <w:t xml:space="preserve"> сельского поселения от 02 июля 2012 года № </w:t>
      </w:r>
      <w:r w:rsidR="004759C8" w:rsidRPr="006E5E28">
        <w:rPr>
          <w:rFonts w:ascii="Times New Roman" w:hAnsi="Times New Roman" w:cs="Times New Roman"/>
          <w:b w:val="0"/>
          <w:color w:val="auto"/>
        </w:rPr>
        <w:t>189</w:t>
      </w:r>
      <w:r w:rsidRPr="006E5E28">
        <w:rPr>
          <w:rFonts w:ascii="Times New Roman" w:hAnsi="Times New Roman" w:cs="Times New Roman"/>
          <w:b w:val="0"/>
          <w:color w:val="auto"/>
        </w:rPr>
        <w:t xml:space="preserve"> «Об утверждении норм и правил по благоустройству </w:t>
      </w:r>
      <w:r w:rsidR="004759C8" w:rsidRPr="006E5E28">
        <w:rPr>
          <w:rFonts w:ascii="Times New Roman" w:hAnsi="Times New Roman" w:cs="Times New Roman"/>
          <w:b w:val="0"/>
          <w:color w:val="auto"/>
        </w:rPr>
        <w:t>Горкинского</w:t>
      </w:r>
      <w:r w:rsidRPr="006E5E28">
        <w:rPr>
          <w:rFonts w:ascii="Times New Roman" w:hAnsi="Times New Roman" w:cs="Times New Roman"/>
          <w:b w:val="0"/>
          <w:color w:val="auto"/>
        </w:rPr>
        <w:t xml:space="preserve"> сельского поселения муниципального района «Красненский район» Белгородской области» (далее – Правила)</w:t>
      </w:r>
      <w:r w:rsidR="004759C8" w:rsidRPr="006E5E28">
        <w:rPr>
          <w:rFonts w:ascii="Times New Roman" w:hAnsi="Times New Roman" w:cs="Times New Roman"/>
          <w:b w:val="0"/>
          <w:color w:val="auto"/>
        </w:rPr>
        <w:t xml:space="preserve"> (в редакции решений земского собрания Горкинского сельского поселения от 26.02.2013 № 230, 20.02.2015 № 102, 2</w:t>
      </w:r>
      <w:r w:rsidR="00E0018C" w:rsidRPr="006E5E28">
        <w:rPr>
          <w:rFonts w:ascii="Times New Roman" w:hAnsi="Times New Roman" w:cs="Times New Roman"/>
          <w:b w:val="0"/>
          <w:color w:val="auto"/>
        </w:rPr>
        <w:t>4</w:t>
      </w:r>
      <w:r w:rsidR="004759C8" w:rsidRPr="006E5E28">
        <w:rPr>
          <w:rFonts w:ascii="Times New Roman" w:hAnsi="Times New Roman" w:cs="Times New Roman"/>
          <w:b w:val="0"/>
          <w:color w:val="auto"/>
        </w:rPr>
        <w:t>.06.201</w:t>
      </w:r>
      <w:r w:rsidR="00E0018C" w:rsidRPr="006E5E28">
        <w:rPr>
          <w:rFonts w:ascii="Times New Roman" w:hAnsi="Times New Roman" w:cs="Times New Roman"/>
          <w:b w:val="0"/>
          <w:color w:val="auto"/>
        </w:rPr>
        <w:t>5</w:t>
      </w:r>
      <w:r w:rsidR="004759C8" w:rsidRPr="006E5E28">
        <w:rPr>
          <w:rFonts w:ascii="Times New Roman" w:hAnsi="Times New Roman" w:cs="Times New Roman"/>
          <w:b w:val="0"/>
          <w:color w:val="auto"/>
        </w:rPr>
        <w:t xml:space="preserve"> № </w:t>
      </w:r>
      <w:r w:rsidR="00E0018C" w:rsidRPr="006E5E28">
        <w:rPr>
          <w:rFonts w:ascii="Times New Roman" w:hAnsi="Times New Roman" w:cs="Times New Roman"/>
          <w:b w:val="0"/>
          <w:color w:val="auto"/>
        </w:rPr>
        <w:t>125</w:t>
      </w:r>
      <w:r w:rsidR="004759C8" w:rsidRPr="006E5E28">
        <w:rPr>
          <w:rFonts w:ascii="Times New Roman" w:hAnsi="Times New Roman" w:cs="Times New Roman"/>
          <w:b w:val="0"/>
          <w:color w:val="auto"/>
        </w:rPr>
        <w:t xml:space="preserve">, </w:t>
      </w:r>
      <w:r w:rsidR="00E0018C" w:rsidRPr="006E5E28">
        <w:rPr>
          <w:rFonts w:ascii="Times New Roman" w:hAnsi="Times New Roman" w:cs="Times New Roman"/>
          <w:b w:val="0"/>
          <w:color w:val="auto"/>
        </w:rPr>
        <w:t>29</w:t>
      </w:r>
      <w:r w:rsidR="004759C8" w:rsidRPr="006E5E28">
        <w:rPr>
          <w:rFonts w:ascii="Times New Roman" w:hAnsi="Times New Roman" w:cs="Times New Roman"/>
          <w:b w:val="0"/>
          <w:color w:val="auto"/>
        </w:rPr>
        <w:t>.0</w:t>
      </w:r>
      <w:r w:rsidR="00E0018C" w:rsidRPr="006E5E28">
        <w:rPr>
          <w:rFonts w:ascii="Times New Roman" w:hAnsi="Times New Roman" w:cs="Times New Roman"/>
          <w:b w:val="0"/>
          <w:color w:val="auto"/>
        </w:rPr>
        <w:t>3</w:t>
      </w:r>
      <w:r w:rsidR="004759C8" w:rsidRPr="006E5E28">
        <w:rPr>
          <w:rFonts w:ascii="Times New Roman" w:hAnsi="Times New Roman" w:cs="Times New Roman"/>
          <w:b w:val="0"/>
          <w:color w:val="auto"/>
        </w:rPr>
        <w:t>.201</w:t>
      </w:r>
      <w:r w:rsidR="00E0018C" w:rsidRPr="006E5E28">
        <w:rPr>
          <w:rFonts w:ascii="Times New Roman" w:hAnsi="Times New Roman" w:cs="Times New Roman"/>
          <w:b w:val="0"/>
          <w:color w:val="auto"/>
        </w:rPr>
        <w:t>6</w:t>
      </w:r>
      <w:r w:rsidR="004759C8" w:rsidRPr="006E5E28">
        <w:rPr>
          <w:rFonts w:ascii="Times New Roman" w:hAnsi="Times New Roman" w:cs="Times New Roman"/>
          <w:b w:val="0"/>
          <w:color w:val="auto"/>
        </w:rPr>
        <w:t xml:space="preserve"> № </w:t>
      </w:r>
      <w:r w:rsidR="00E0018C" w:rsidRPr="006E5E28">
        <w:rPr>
          <w:rFonts w:ascii="Times New Roman" w:hAnsi="Times New Roman" w:cs="Times New Roman"/>
          <w:b w:val="0"/>
          <w:color w:val="auto"/>
        </w:rPr>
        <w:t>179</w:t>
      </w:r>
      <w:r w:rsidR="004759C8" w:rsidRPr="006E5E28">
        <w:rPr>
          <w:rFonts w:ascii="Times New Roman" w:hAnsi="Times New Roman" w:cs="Times New Roman"/>
          <w:b w:val="0"/>
          <w:color w:val="auto"/>
        </w:rPr>
        <w:t>) следующие изменения:</w:t>
      </w:r>
    </w:p>
    <w:p w:rsidR="006462F7" w:rsidRPr="006E5E28" w:rsidRDefault="006462F7" w:rsidP="005025F6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28">
        <w:rPr>
          <w:rFonts w:ascii="Times New Roman" w:hAnsi="Times New Roman" w:cs="Times New Roman"/>
          <w:sz w:val="28"/>
          <w:szCs w:val="28"/>
        </w:rPr>
        <w:t xml:space="preserve">1.1. </w:t>
      </w:r>
      <w:r w:rsidR="003D2F2B" w:rsidRPr="006E5E28">
        <w:rPr>
          <w:rFonts w:ascii="Times New Roman" w:hAnsi="Times New Roman" w:cs="Times New Roman"/>
          <w:sz w:val="28"/>
          <w:szCs w:val="28"/>
        </w:rPr>
        <w:t xml:space="preserve">абзац 3 </w:t>
      </w:r>
      <w:r w:rsidRPr="006E5E28">
        <w:rPr>
          <w:rFonts w:ascii="Times New Roman" w:hAnsi="Times New Roman" w:cs="Times New Roman"/>
          <w:sz w:val="28"/>
          <w:szCs w:val="28"/>
        </w:rPr>
        <w:t>подпункт</w:t>
      </w:r>
      <w:r w:rsidR="003D2F2B" w:rsidRPr="006E5E28">
        <w:rPr>
          <w:rFonts w:ascii="Times New Roman" w:hAnsi="Times New Roman" w:cs="Times New Roman"/>
          <w:sz w:val="28"/>
          <w:szCs w:val="28"/>
        </w:rPr>
        <w:t>а</w:t>
      </w:r>
      <w:r w:rsidRPr="006E5E28">
        <w:rPr>
          <w:rFonts w:ascii="Times New Roman" w:hAnsi="Times New Roman" w:cs="Times New Roman"/>
          <w:sz w:val="28"/>
          <w:szCs w:val="28"/>
        </w:rPr>
        <w:t xml:space="preserve"> </w:t>
      </w:r>
      <w:r w:rsidR="003D2F2B" w:rsidRPr="006E5E28">
        <w:rPr>
          <w:rFonts w:ascii="Times New Roman" w:hAnsi="Times New Roman" w:cs="Times New Roman"/>
          <w:sz w:val="28"/>
          <w:szCs w:val="28"/>
        </w:rPr>
        <w:t>8</w:t>
      </w:r>
      <w:r w:rsidRPr="006E5E28">
        <w:rPr>
          <w:rFonts w:ascii="Times New Roman" w:hAnsi="Times New Roman" w:cs="Times New Roman"/>
          <w:sz w:val="28"/>
          <w:szCs w:val="28"/>
        </w:rPr>
        <w:t>.</w:t>
      </w:r>
      <w:r w:rsidR="003D2F2B" w:rsidRPr="006E5E28">
        <w:rPr>
          <w:rFonts w:ascii="Times New Roman" w:hAnsi="Times New Roman" w:cs="Times New Roman"/>
          <w:sz w:val="28"/>
          <w:szCs w:val="28"/>
        </w:rPr>
        <w:t>1</w:t>
      </w:r>
      <w:r w:rsidRPr="006E5E28">
        <w:rPr>
          <w:rFonts w:ascii="Times New Roman" w:hAnsi="Times New Roman" w:cs="Times New Roman"/>
          <w:sz w:val="28"/>
          <w:szCs w:val="28"/>
        </w:rPr>
        <w:t xml:space="preserve">.1. пункта </w:t>
      </w:r>
      <w:r w:rsidR="003D2F2B" w:rsidRPr="006E5E28">
        <w:rPr>
          <w:rFonts w:ascii="Times New Roman" w:hAnsi="Times New Roman" w:cs="Times New Roman"/>
          <w:sz w:val="28"/>
          <w:szCs w:val="28"/>
        </w:rPr>
        <w:t>8</w:t>
      </w:r>
      <w:r w:rsidRPr="006E5E28">
        <w:rPr>
          <w:rFonts w:ascii="Times New Roman" w:hAnsi="Times New Roman" w:cs="Times New Roman"/>
          <w:sz w:val="28"/>
          <w:szCs w:val="28"/>
        </w:rPr>
        <w:t>.</w:t>
      </w:r>
      <w:r w:rsidR="003D2F2B" w:rsidRPr="006E5E28">
        <w:rPr>
          <w:rFonts w:ascii="Times New Roman" w:hAnsi="Times New Roman" w:cs="Times New Roman"/>
          <w:sz w:val="28"/>
          <w:szCs w:val="28"/>
        </w:rPr>
        <w:t>1</w:t>
      </w:r>
      <w:r w:rsidRPr="006E5E28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="003D2F2B" w:rsidRPr="006E5E28">
        <w:rPr>
          <w:rFonts w:ascii="Times New Roman" w:hAnsi="Times New Roman" w:cs="Times New Roman"/>
          <w:sz w:val="28"/>
          <w:szCs w:val="28"/>
        </w:rPr>
        <w:t>8</w:t>
      </w:r>
      <w:r w:rsidRPr="006E5E2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2F2B" w:rsidRPr="006E5E28" w:rsidRDefault="007A16DC" w:rsidP="005025F6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2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462F7" w:rsidRPr="006E5E28">
        <w:rPr>
          <w:rFonts w:ascii="Times New Roman" w:eastAsia="Times New Roman" w:hAnsi="Times New Roman" w:cs="Times New Roman"/>
          <w:sz w:val="28"/>
          <w:szCs w:val="28"/>
        </w:rPr>
        <w:t>Граница прилегающих территорий определяется</w:t>
      </w:r>
      <w:r w:rsidR="003D2F2B" w:rsidRPr="006E5E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D2F2B" w:rsidRPr="006E5E28" w:rsidRDefault="003D2F2B" w:rsidP="005025F6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28">
        <w:rPr>
          <w:rFonts w:ascii="Times New Roman" w:eastAsia="Times New Roman" w:hAnsi="Times New Roman" w:cs="Times New Roman"/>
          <w:sz w:val="28"/>
          <w:szCs w:val="28"/>
        </w:rPr>
        <w:t>- при отсутствии тротуара - до проезжей части;</w:t>
      </w:r>
    </w:p>
    <w:p w:rsidR="006462F7" w:rsidRPr="006E5E28" w:rsidRDefault="003D2F2B" w:rsidP="005025F6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28">
        <w:rPr>
          <w:rFonts w:ascii="Times New Roman" w:eastAsia="Times New Roman" w:hAnsi="Times New Roman" w:cs="Times New Roman"/>
          <w:sz w:val="28"/>
          <w:szCs w:val="28"/>
        </w:rPr>
        <w:lastRenderedPageBreak/>
        <w:t>- при наличии тротуара – до границы тротуара.</w:t>
      </w:r>
      <w:r w:rsidR="007A16DC" w:rsidRPr="006E5E2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A2343" w:rsidRPr="006E5E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2F2B" w:rsidRPr="006E5E28" w:rsidRDefault="005025F6" w:rsidP="005025F6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E28">
        <w:rPr>
          <w:rFonts w:ascii="Times New Roman" w:eastAsia="Times New Roman" w:hAnsi="Times New Roman" w:cs="Times New Roman"/>
          <w:sz w:val="28"/>
          <w:szCs w:val="28"/>
        </w:rPr>
        <w:t>1.2. а</w:t>
      </w:r>
      <w:r w:rsidR="003D2F2B" w:rsidRPr="006E5E28">
        <w:rPr>
          <w:rFonts w:ascii="Times New Roman" w:eastAsia="Times New Roman" w:hAnsi="Times New Roman" w:cs="Times New Roman"/>
          <w:sz w:val="28"/>
          <w:szCs w:val="28"/>
        </w:rPr>
        <w:t xml:space="preserve">бзацы 4 – </w:t>
      </w:r>
      <w:r w:rsidRPr="006E5E28">
        <w:rPr>
          <w:rFonts w:ascii="Times New Roman" w:eastAsia="Times New Roman" w:hAnsi="Times New Roman" w:cs="Times New Roman"/>
          <w:sz w:val="28"/>
          <w:szCs w:val="28"/>
        </w:rPr>
        <w:t>5</w:t>
      </w:r>
      <w:r w:rsidR="003D2F2B" w:rsidRPr="006E5E28">
        <w:rPr>
          <w:rFonts w:ascii="Times New Roman" w:eastAsia="Times New Roman" w:hAnsi="Times New Roman" w:cs="Times New Roman"/>
          <w:sz w:val="28"/>
          <w:szCs w:val="28"/>
        </w:rPr>
        <w:t xml:space="preserve"> ис</w:t>
      </w:r>
      <w:r w:rsidR="001A2343" w:rsidRPr="006E5E28">
        <w:rPr>
          <w:rFonts w:ascii="Times New Roman" w:eastAsia="Times New Roman" w:hAnsi="Times New Roman" w:cs="Times New Roman"/>
          <w:sz w:val="28"/>
          <w:szCs w:val="28"/>
        </w:rPr>
        <w:t>ключить;</w:t>
      </w:r>
    </w:p>
    <w:p w:rsidR="003D2F2B" w:rsidRPr="006E5E28" w:rsidRDefault="003D2F2B" w:rsidP="005025F6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28">
        <w:rPr>
          <w:rFonts w:ascii="Times New Roman" w:hAnsi="Times New Roman" w:cs="Times New Roman"/>
          <w:sz w:val="28"/>
          <w:szCs w:val="28"/>
        </w:rPr>
        <w:t>1.</w:t>
      </w:r>
      <w:r w:rsidR="005025F6" w:rsidRPr="006E5E28">
        <w:rPr>
          <w:rFonts w:ascii="Times New Roman" w:hAnsi="Times New Roman" w:cs="Times New Roman"/>
          <w:sz w:val="28"/>
          <w:szCs w:val="28"/>
        </w:rPr>
        <w:t>3</w:t>
      </w:r>
      <w:r w:rsidRPr="006E5E28">
        <w:rPr>
          <w:rFonts w:ascii="Times New Roman" w:hAnsi="Times New Roman" w:cs="Times New Roman"/>
          <w:sz w:val="28"/>
          <w:szCs w:val="28"/>
        </w:rPr>
        <w:t xml:space="preserve">. </w:t>
      </w:r>
      <w:r w:rsidR="005025F6" w:rsidRPr="006E5E28">
        <w:rPr>
          <w:rFonts w:ascii="Times New Roman" w:hAnsi="Times New Roman" w:cs="Times New Roman"/>
          <w:sz w:val="28"/>
          <w:szCs w:val="28"/>
        </w:rPr>
        <w:t xml:space="preserve">абзац 2 </w:t>
      </w:r>
      <w:r w:rsidRPr="006E5E28">
        <w:rPr>
          <w:rFonts w:ascii="Times New Roman" w:hAnsi="Times New Roman" w:cs="Times New Roman"/>
          <w:sz w:val="28"/>
          <w:szCs w:val="28"/>
        </w:rPr>
        <w:t>подпункт</w:t>
      </w:r>
      <w:r w:rsidR="005025F6" w:rsidRPr="006E5E28">
        <w:rPr>
          <w:rFonts w:ascii="Times New Roman" w:hAnsi="Times New Roman" w:cs="Times New Roman"/>
          <w:sz w:val="28"/>
          <w:szCs w:val="28"/>
        </w:rPr>
        <w:t>а</w:t>
      </w:r>
      <w:r w:rsidRPr="006E5E28">
        <w:rPr>
          <w:rFonts w:ascii="Times New Roman" w:hAnsi="Times New Roman" w:cs="Times New Roman"/>
          <w:sz w:val="28"/>
          <w:szCs w:val="28"/>
        </w:rPr>
        <w:t xml:space="preserve"> </w:t>
      </w:r>
      <w:r w:rsidR="005025F6" w:rsidRPr="006E5E28">
        <w:rPr>
          <w:rFonts w:ascii="Times New Roman" w:hAnsi="Times New Roman" w:cs="Times New Roman"/>
          <w:sz w:val="28"/>
          <w:szCs w:val="28"/>
        </w:rPr>
        <w:t>8.</w:t>
      </w:r>
      <w:r w:rsidRPr="006E5E28">
        <w:rPr>
          <w:rFonts w:ascii="Times New Roman" w:hAnsi="Times New Roman" w:cs="Times New Roman"/>
          <w:sz w:val="28"/>
          <w:szCs w:val="28"/>
        </w:rPr>
        <w:t xml:space="preserve">2.1. пункта </w:t>
      </w:r>
      <w:r w:rsidR="005025F6" w:rsidRPr="006E5E28">
        <w:rPr>
          <w:rFonts w:ascii="Times New Roman" w:hAnsi="Times New Roman" w:cs="Times New Roman"/>
          <w:sz w:val="28"/>
          <w:szCs w:val="28"/>
        </w:rPr>
        <w:t>8.</w:t>
      </w:r>
      <w:r w:rsidRPr="006E5E28">
        <w:rPr>
          <w:rFonts w:ascii="Times New Roman" w:hAnsi="Times New Roman" w:cs="Times New Roman"/>
          <w:sz w:val="28"/>
          <w:szCs w:val="28"/>
        </w:rPr>
        <w:t xml:space="preserve">2. раздела </w:t>
      </w:r>
      <w:r w:rsidR="005025F6" w:rsidRPr="006E5E28">
        <w:rPr>
          <w:rFonts w:ascii="Times New Roman" w:hAnsi="Times New Roman" w:cs="Times New Roman"/>
          <w:sz w:val="28"/>
          <w:szCs w:val="28"/>
        </w:rPr>
        <w:t>8</w:t>
      </w:r>
      <w:r w:rsidRPr="006E5E2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462F7" w:rsidRPr="006E5E28" w:rsidRDefault="005025F6" w:rsidP="005025F6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E28">
        <w:rPr>
          <w:rFonts w:ascii="Times New Roman" w:hAnsi="Times New Roman"/>
          <w:sz w:val="28"/>
          <w:szCs w:val="28"/>
        </w:rPr>
        <w:t>«</w:t>
      </w:r>
      <w:r w:rsidR="006462F7" w:rsidRPr="006E5E28">
        <w:rPr>
          <w:rFonts w:ascii="Times New Roman" w:hAnsi="Times New Roman"/>
          <w:sz w:val="28"/>
          <w:szCs w:val="28"/>
        </w:rPr>
        <w:t xml:space="preserve">Физические и юридические лица </w:t>
      </w:r>
      <w:r w:rsidRPr="006E5E28">
        <w:rPr>
          <w:rFonts w:ascii="Times New Roman" w:hAnsi="Times New Roman"/>
          <w:sz w:val="28"/>
          <w:szCs w:val="28"/>
        </w:rPr>
        <w:t xml:space="preserve">могут </w:t>
      </w:r>
      <w:r w:rsidR="006462F7" w:rsidRPr="006E5E28">
        <w:rPr>
          <w:rFonts w:ascii="Times New Roman" w:hAnsi="Times New Roman"/>
          <w:sz w:val="28"/>
          <w:szCs w:val="28"/>
        </w:rPr>
        <w:t>участв</w:t>
      </w:r>
      <w:r w:rsidRPr="006E5E28">
        <w:rPr>
          <w:rFonts w:ascii="Times New Roman" w:hAnsi="Times New Roman"/>
          <w:sz w:val="28"/>
          <w:szCs w:val="28"/>
        </w:rPr>
        <w:t>овать</w:t>
      </w:r>
      <w:r w:rsidR="006462F7" w:rsidRPr="006E5E28">
        <w:rPr>
          <w:rFonts w:ascii="Times New Roman" w:hAnsi="Times New Roman"/>
          <w:sz w:val="28"/>
          <w:szCs w:val="28"/>
        </w:rPr>
        <w:t xml:space="preserve"> в благоустройстве прилегающей территории.</w:t>
      </w:r>
      <w:r w:rsidRPr="006E5E28">
        <w:rPr>
          <w:rFonts w:ascii="Times New Roman" w:hAnsi="Times New Roman"/>
          <w:sz w:val="28"/>
          <w:szCs w:val="28"/>
        </w:rPr>
        <w:t>».</w:t>
      </w:r>
    </w:p>
    <w:p w:rsidR="006462F7" w:rsidRPr="006E5E28" w:rsidRDefault="006462F7" w:rsidP="005025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E28">
        <w:rPr>
          <w:rFonts w:ascii="Times New Roman" w:hAnsi="Times New Roman"/>
          <w:sz w:val="28"/>
          <w:szCs w:val="28"/>
        </w:rPr>
        <w:t xml:space="preserve">2. Главе </w:t>
      </w:r>
      <w:r w:rsidR="00E0018C" w:rsidRPr="006E5E28">
        <w:rPr>
          <w:rFonts w:ascii="Times New Roman" w:hAnsi="Times New Roman"/>
          <w:sz w:val="28"/>
          <w:szCs w:val="28"/>
        </w:rPr>
        <w:t>Горкинского</w:t>
      </w:r>
      <w:r w:rsidRPr="006E5E28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E0018C" w:rsidRPr="006E5E28">
        <w:rPr>
          <w:rFonts w:ascii="Times New Roman" w:hAnsi="Times New Roman"/>
          <w:sz w:val="28"/>
          <w:szCs w:val="28"/>
        </w:rPr>
        <w:t>Вальтер В.В</w:t>
      </w:r>
      <w:r w:rsidRPr="006E5E28">
        <w:rPr>
          <w:rFonts w:ascii="Times New Roman" w:hAnsi="Times New Roman"/>
          <w:sz w:val="28"/>
          <w:szCs w:val="28"/>
        </w:rPr>
        <w:t xml:space="preserve">.) обнародовать настоящее решение в общедоступных местах: </w:t>
      </w:r>
      <w:r w:rsidR="00E0018C" w:rsidRPr="006E5E28">
        <w:rPr>
          <w:rFonts w:ascii="Times New Roman" w:hAnsi="Times New Roman"/>
          <w:sz w:val="28"/>
          <w:szCs w:val="28"/>
        </w:rPr>
        <w:t>Горская СОШ</w:t>
      </w:r>
      <w:r w:rsidRPr="006E5E28">
        <w:rPr>
          <w:rFonts w:ascii="Times New Roman" w:hAnsi="Times New Roman"/>
          <w:sz w:val="28"/>
          <w:szCs w:val="28"/>
        </w:rPr>
        <w:t xml:space="preserve">, </w:t>
      </w:r>
      <w:r w:rsidR="00E0018C" w:rsidRPr="006E5E28">
        <w:rPr>
          <w:rFonts w:ascii="Times New Roman" w:hAnsi="Times New Roman"/>
          <w:sz w:val="28"/>
          <w:szCs w:val="28"/>
        </w:rPr>
        <w:t>Горкинском</w:t>
      </w:r>
      <w:r w:rsidRPr="006E5E28">
        <w:rPr>
          <w:rFonts w:ascii="Times New Roman" w:hAnsi="Times New Roman"/>
          <w:sz w:val="28"/>
          <w:szCs w:val="28"/>
        </w:rPr>
        <w:t xml:space="preserve"> Д</w:t>
      </w:r>
      <w:r w:rsidR="00E0018C" w:rsidRPr="006E5E28">
        <w:rPr>
          <w:rFonts w:ascii="Times New Roman" w:hAnsi="Times New Roman"/>
          <w:sz w:val="28"/>
          <w:szCs w:val="28"/>
        </w:rPr>
        <w:t>оме</w:t>
      </w:r>
      <w:r w:rsidRPr="006E5E28">
        <w:rPr>
          <w:rFonts w:ascii="Times New Roman" w:hAnsi="Times New Roman"/>
          <w:sz w:val="28"/>
          <w:szCs w:val="28"/>
        </w:rPr>
        <w:t xml:space="preserve"> культуры, </w:t>
      </w:r>
      <w:r w:rsidR="00E0018C" w:rsidRPr="006E5E28">
        <w:rPr>
          <w:rFonts w:ascii="Times New Roman" w:hAnsi="Times New Roman"/>
          <w:sz w:val="28"/>
          <w:szCs w:val="28"/>
        </w:rPr>
        <w:t>Горкинской сельской</w:t>
      </w:r>
      <w:r w:rsidRPr="006E5E28">
        <w:rPr>
          <w:rFonts w:ascii="Times New Roman" w:hAnsi="Times New Roman"/>
          <w:sz w:val="28"/>
          <w:szCs w:val="28"/>
        </w:rPr>
        <w:t xml:space="preserve"> библиотеке, </w:t>
      </w:r>
      <w:r w:rsidR="00E0018C" w:rsidRPr="006E5E28">
        <w:rPr>
          <w:rFonts w:ascii="Times New Roman" w:hAnsi="Times New Roman"/>
          <w:sz w:val="28"/>
          <w:szCs w:val="28"/>
        </w:rPr>
        <w:t>Богословском</w:t>
      </w:r>
      <w:r w:rsidRPr="006E5E28">
        <w:rPr>
          <w:rFonts w:ascii="Times New Roman" w:hAnsi="Times New Roman"/>
          <w:sz w:val="28"/>
          <w:szCs w:val="28"/>
        </w:rPr>
        <w:t xml:space="preserve"> сельском клубе.</w:t>
      </w:r>
    </w:p>
    <w:p w:rsidR="001548A9" w:rsidRPr="006E5E28" w:rsidRDefault="006462F7" w:rsidP="00E0018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E5E28">
        <w:rPr>
          <w:rFonts w:ascii="Times New Roman" w:hAnsi="Times New Roman"/>
          <w:sz w:val="28"/>
          <w:szCs w:val="28"/>
        </w:rPr>
        <w:t>3. Настоящее решение вступает в силу со дня обнародования.</w:t>
      </w:r>
    </w:p>
    <w:p w:rsidR="00F3113F" w:rsidRPr="006E5E28" w:rsidRDefault="00F3113F" w:rsidP="00646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113F" w:rsidRPr="006E5E28" w:rsidRDefault="006E5E28" w:rsidP="00646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168910</wp:posOffset>
            </wp:positionV>
            <wp:extent cx="2209800" cy="1409700"/>
            <wp:effectExtent l="0" t="0" r="0" b="0"/>
            <wp:wrapNone/>
            <wp:docPr id="2" name="Рисунок 0" descr="Валь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Вальте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13F" w:rsidRPr="006E5E28" w:rsidRDefault="00F3113F" w:rsidP="00646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62F7" w:rsidRPr="006E5E28" w:rsidRDefault="006462F7" w:rsidP="00646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E2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0018C" w:rsidRPr="006E5E28">
        <w:rPr>
          <w:rFonts w:ascii="Times New Roman" w:hAnsi="Times New Roman" w:cs="Times New Roman"/>
          <w:b/>
          <w:sz w:val="28"/>
          <w:szCs w:val="28"/>
        </w:rPr>
        <w:t>Горкинского</w:t>
      </w:r>
      <w:r w:rsidRPr="006E5E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498B" w:rsidRPr="006E5E28" w:rsidRDefault="006462F7" w:rsidP="00646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E2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 w:rsidR="00F6079E" w:rsidRPr="006E5E2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6E5E2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0018C" w:rsidRPr="006E5E28">
        <w:rPr>
          <w:rFonts w:ascii="Times New Roman" w:hAnsi="Times New Roman" w:cs="Times New Roman"/>
          <w:b/>
          <w:sz w:val="28"/>
          <w:szCs w:val="28"/>
        </w:rPr>
        <w:t>В.В.Вальтер</w:t>
      </w:r>
    </w:p>
    <w:sectPr w:rsidR="00B2498B" w:rsidRPr="006E5E28" w:rsidSect="006E5E28">
      <w:headerReference w:type="default" r:id="rId8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FE1" w:rsidRDefault="00054FE1" w:rsidP="006E5E28">
      <w:pPr>
        <w:spacing w:after="0" w:line="240" w:lineRule="auto"/>
      </w:pPr>
      <w:r>
        <w:separator/>
      </w:r>
    </w:p>
  </w:endnote>
  <w:endnote w:type="continuationSeparator" w:id="1">
    <w:p w:rsidR="00054FE1" w:rsidRDefault="00054FE1" w:rsidP="006E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FE1" w:rsidRDefault="00054FE1" w:rsidP="006E5E28">
      <w:pPr>
        <w:spacing w:after="0" w:line="240" w:lineRule="auto"/>
      </w:pPr>
      <w:r>
        <w:separator/>
      </w:r>
    </w:p>
  </w:footnote>
  <w:footnote w:type="continuationSeparator" w:id="1">
    <w:p w:rsidR="00054FE1" w:rsidRDefault="00054FE1" w:rsidP="006E5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469"/>
      <w:docPartObj>
        <w:docPartGallery w:val="Page Numbers (Top of Page)"/>
        <w:docPartUnique/>
      </w:docPartObj>
    </w:sdtPr>
    <w:sdtContent>
      <w:p w:rsidR="006E5E28" w:rsidRDefault="006E5E28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E5E28" w:rsidRDefault="006E5E2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62F7"/>
    <w:rsid w:val="00054FE1"/>
    <w:rsid w:val="000F72ED"/>
    <w:rsid w:val="001548A9"/>
    <w:rsid w:val="001A2343"/>
    <w:rsid w:val="003D2F2B"/>
    <w:rsid w:val="004759C8"/>
    <w:rsid w:val="005025F6"/>
    <w:rsid w:val="005D5C6B"/>
    <w:rsid w:val="00607F04"/>
    <w:rsid w:val="006462F7"/>
    <w:rsid w:val="006E5E28"/>
    <w:rsid w:val="007A16DC"/>
    <w:rsid w:val="007F2A9B"/>
    <w:rsid w:val="00974210"/>
    <w:rsid w:val="00AF3CC5"/>
    <w:rsid w:val="00B2498B"/>
    <w:rsid w:val="00B34D39"/>
    <w:rsid w:val="00CB7A74"/>
    <w:rsid w:val="00D87F8F"/>
    <w:rsid w:val="00E0018C"/>
    <w:rsid w:val="00E20696"/>
    <w:rsid w:val="00F3113F"/>
    <w:rsid w:val="00F6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9B"/>
  </w:style>
  <w:style w:type="paragraph" w:styleId="1">
    <w:name w:val="heading 1"/>
    <w:basedOn w:val="a"/>
    <w:next w:val="a"/>
    <w:link w:val="10"/>
    <w:qFormat/>
    <w:rsid w:val="006462F7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462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3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1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5E28"/>
  </w:style>
  <w:style w:type="paragraph" w:styleId="a8">
    <w:name w:val="footer"/>
    <w:basedOn w:val="a"/>
    <w:link w:val="a9"/>
    <w:uiPriority w:val="99"/>
    <w:semiHidden/>
    <w:unhideWhenUsed/>
    <w:rsid w:val="006E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2016-05-05T05:12:00Z</cp:lastPrinted>
  <dcterms:created xsi:type="dcterms:W3CDTF">2016-04-04T05:46:00Z</dcterms:created>
  <dcterms:modified xsi:type="dcterms:W3CDTF">2016-05-05T05:12:00Z</dcterms:modified>
</cp:coreProperties>
</file>