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FD" w:rsidRDefault="004D3A40" w:rsidP="006027F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7" o:title="" cropbottom="-150f" cropleft="6398f" cropright="8528f"/>
          </v:shape>
        </w:pict>
      </w:r>
    </w:p>
    <w:p w:rsidR="006027FD" w:rsidRDefault="006027FD" w:rsidP="006027FD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6027FD" w:rsidRDefault="006027FD" w:rsidP="006027FD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6027FD" w:rsidRPr="00246FF9" w:rsidRDefault="006027FD" w:rsidP="002D5A8A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6027FD" w:rsidRPr="002D5A8A" w:rsidRDefault="006027FD" w:rsidP="002D5A8A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6027FD" w:rsidRPr="00246FF9" w:rsidRDefault="006027FD" w:rsidP="006027FD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6027FD" w:rsidRDefault="00E17BEC" w:rsidP="006027FD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</w:t>
      </w:r>
      <w:r w:rsidR="0093723E">
        <w:rPr>
          <w:rFonts w:ascii="Arial" w:hAnsi="Arial" w:cs="Arial"/>
          <w:b/>
          <w:sz w:val="17"/>
        </w:rPr>
        <w:t xml:space="preserve">с. </w:t>
      </w:r>
      <w:r w:rsidR="006027FD" w:rsidRPr="00246FF9">
        <w:rPr>
          <w:rFonts w:ascii="Arial" w:hAnsi="Arial" w:cs="Arial"/>
          <w:b/>
          <w:sz w:val="17"/>
        </w:rPr>
        <w:t>Горки</w:t>
      </w:r>
    </w:p>
    <w:p w:rsidR="006027FD" w:rsidRDefault="006027FD" w:rsidP="006027FD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4A70F6">
        <w:rPr>
          <w:rFonts w:ascii="Arial" w:hAnsi="Arial" w:cs="Arial"/>
          <w:b/>
          <w:sz w:val="18"/>
        </w:rPr>
        <w:t>29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января 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1</w:t>
      </w:r>
      <w:r w:rsidR="004C18ED">
        <w:rPr>
          <w:rFonts w:ascii="Arial" w:hAnsi="Arial" w:cs="Arial"/>
          <w:b/>
          <w:sz w:val="18"/>
        </w:rPr>
        <w:t>6</w:t>
      </w:r>
      <w:r>
        <w:rPr>
          <w:rFonts w:ascii="Arial" w:hAnsi="Arial" w:cs="Arial"/>
          <w:b/>
          <w:sz w:val="18"/>
        </w:rPr>
        <w:t>-р</w:t>
      </w:r>
    </w:p>
    <w:p w:rsidR="006027FD" w:rsidRPr="00246FF9" w:rsidRDefault="006027FD" w:rsidP="006027FD">
      <w:pPr>
        <w:rPr>
          <w:rFonts w:ascii="Arial" w:hAnsi="Arial" w:cs="Arial"/>
          <w:b/>
          <w:sz w:val="18"/>
        </w:rPr>
      </w:pPr>
    </w:p>
    <w:p w:rsidR="00E9448B" w:rsidRPr="0044462A" w:rsidRDefault="00E9448B" w:rsidP="00711F36">
      <w:pPr>
        <w:tabs>
          <w:tab w:val="left" w:pos="7905"/>
        </w:tabs>
        <w:rPr>
          <w:sz w:val="28"/>
          <w:szCs w:val="28"/>
        </w:rPr>
      </w:pPr>
    </w:p>
    <w:p w:rsidR="00E9448B" w:rsidRPr="00FB7C89" w:rsidRDefault="00E9448B" w:rsidP="004419EB">
      <w:pPr>
        <w:rPr>
          <w:b/>
          <w:sz w:val="28"/>
          <w:szCs w:val="28"/>
        </w:rPr>
      </w:pPr>
      <w:r w:rsidRPr="009F286C">
        <w:rPr>
          <w:b/>
          <w:sz w:val="28"/>
          <w:szCs w:val="28"/>
        </w:rPr>
        <w:t xml:space="preserve">                                                                 </w:t>
      </w:r>
    </w:p>
    <w:p w:rsidR="004A70F6" w:rsidRPr="004A70F6" w:rsidRDefault="004A70F6" w:rsidP="004A70F6">
      <w:pPr>
        <w:rPr>
          <w:b/>
          <w:sz w:val="26"/>
          <w:szCs w:val="28"/>
        </w:rPr>
      </w:pPr>
      <w:r w:rsidRPr="004A70F6">
        <w:rPr>
          <w:b/>
          <w:sz w:val="26"/>
          <w:szCs w:val="28"/>
        </w:rPr>
        <w:t>О реализации в аренду земельных участков</w:t>
      </w:r>
    </w:p>
    <w:p w:rsidR="004A70F6" w:rsidRPr="004A70F6" w:rsidRDefault="004A70F6" w:rsidP="004A70F6">
      <w:pPr>
        <w:pStyle w:val="ac"/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pStyle w:val="ac"/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pStyle w:val="ac"/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В соответствии со ст. 22, 39.6, 39.8, 77, 78  Земельного кодекса РФ,       ст.  10  Федерального Закона от 24.07.2002г.  № 101-ФЗ «Об обороте земель  сельскохозяйственного  назначения»,  в целях рационального использования земель: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 1. Осуществить в установленном законодательством порядке реализацию в аренду сроком на 5 лет земельных участков, находящихся в собственности муниципального района «Красненский район» Белгородской области общей площадью 428886</w:t>
      </w:r>
      <w:r w:rsidRPr="004A70F6">
        <w:rPr>
          <w:color w:val="FF0000"/>
          <w:sz w:val="26"/>
          <w:szCs w:val="28"/>
        </w:rPr>
        <w:t xml:space="preserve"> </w:t>
      </w:r>
      <w:r w:rsidRPr="004A70F6">
        <w:rPr>
          <w:sz w:val="26"/>
          <w:szCs w:val="28"/>
        </w:rPr>
        <w:t xml:space="preserve">кв.м, из них: 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31:07:0302002:5 площадью 2700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31:07:0302002:7,  площадью 7700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номером: 31:07:0302002:10, площадью 7400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31:07:0302002:15, площадью 9900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31:07:0302002:16 , площадью 5824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31:07:0302002:17, площадью 7600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Горки, за чертой села;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31:07:0302002:18, площадью 8500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села.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31:07:0302002:20, площадью 3700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31:07:0302002:21, площадью 4700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31:07:0302002:23, площадью 5200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31:07:0302002:25, площадью 7800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31:07:0302002:26, площадью 8900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31:07:0302002:42, площадью 5500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31:07:0303012:1, площадью 2700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31:07:0303012:15, площадью 5000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31:07:0303012:17, площадью 2500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31:07:0303012:21, площадью 5000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31:07:0303012:22, площадью 5000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31:07:0303012:23, площадью 7800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31:07:0303012:28, площадью 2500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31:07:0303012:29, площадью 7000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31:07:0303012:30, площадью 5200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31:07:0303012:40, площадью 7800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31:07:0303012:41, площадью 2900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31:07:0304001:2, площадью 5600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31:07:0304001:3, площадью 5600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31:07:0304001:6, площадью 3000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31:07:0304001:7, площадью 5500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31:07:0304001:8, площадью 5500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31:07:0304001:9, площадью 7900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31:07:0304001:22, площадью 5000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31:07:0304001:25, площадью 5000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31:07:0304001:26, площадью 7700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31:07:0303001:5, площадью 5400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31:07:0303001:8, площадью 4000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Горки,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31:07:0305005:12,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31:07:0305005:13,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31:07:0305005:14,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31:07:0305005:17,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31:07:0305005:18,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31:07:0305005:26,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31:07:0305005:28, площадью 3500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31:07:0305005:30,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31:07:0302001:3, площадью 5200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31:07:0302001:4, площадью 5130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31:07:0305005:5, площадью 5200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31:07:0305005:9, площадью 300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31:07:0305005:38,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31:07:0305005:40,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31:07:0305005:43,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31:07:0305005:44,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31:07:0305005:48,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31:07:0305005:51,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lastRenderedPageBreak/>
        <w:t>- с кадастровым номером 31:07:0305005:52,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31:07:0305005:61,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31:07:0305005:63,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31:07:0305005:64, площадью 3456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31:07:0305005:65,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31:07:0305005:68, площадью 3456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31:07:0305005:72,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31:07:0305005:77,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31:07:0305005:86,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31:07:0305005:89,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31:07:0305005:96,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31:07:0305005:100,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31:07:0305005:106, площадью 3500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31:07:0305005:109, площадью 4800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31:07:0305005:111, площадью 4800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31:07:0305005:114, площадью 1300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31:07:0305005:116, площадью 1000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31:07:0305005:117, площадью 2200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31:07:0305005:128, площадью 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31:07:0305005:129, площадью 770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31:07:0305005:135, площадью 1000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31:07:0305005:140, площадью 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31:07:0305005:141, площадью 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31:07:0305005:147, площадью 800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31:07:0305005:162, площадью 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31:07:0305005:166, площадью 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31:07:0305005:168, площадью 700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31:07:0305005:183, площадью 1100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31:07:0305005:184, площадью 900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31:07:0305005:188, площадью 1800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31:07:0305005:191, площадью 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31:07:0305005:192, площадью 2600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31:07:0305005:193, площадью 1100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31:07:0305005:206, площадью 1300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31:07:0305005:210, площадью 1600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- с кадастровым номером 31:07:0305005:211, площадью 300 кв.м, категория земель: земли сельскохозяйственного назначения, разрешенное использование: </w:t>
      </w:r>
      <w:r w:rsidRPr="004A70F6">
        <w:rPr>
          <w:sz w:val="26"/>
          <w:szCs w:val="28"/>
        </w:rPr>
        <w:lastRenderedPageBreak/>
        <w:t>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31:07:0305005:216, площадью 1800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31:07:0306001:2, площадью 8000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31:07:0306001:7, площадью 5300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31:07:0306001:11, площадью 4600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31:07:0306001:13, площадью 3200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31:07:0306001:15, площадью 2600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31:07:0306001:19, площадью 3800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31:07:0306001:31, площадью 4400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31:07:0306001:35, площадью 4200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31:07:0306001:36, площадью 3400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31:07:0306001:38, площадью 4000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lastRenderedPageBreak/>
        <w:t>- с кадастровым номером 31:07:0306001:46, площадью 1000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31:07:0306001:48, площадью 4350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31:07:0306001:49, площадью 1900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31:07:0306001:50, площадью 4500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31:07:0306001:57, площадью 4500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31:07:0306001:58, площадью 4800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31:07:0306001:59, площадью 4800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с. Богословка,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31:07:0306002:2, площадью 1500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х.Братство,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31:07:0306002:6, площадью 4600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х.Братство,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31:07:0306002:9, площадью 2200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 Братство,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31:07:0306002:15, площадью 2800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 Братство,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31:07:0306002:19, площадью 2100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 Братство, за чертой села</w:t>
      </w: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A70F6" w:rsidRPr="004A70F6" w:rsidRDefault="004A70F6" w:rsidP="004A70F6">
      <w:pPr>
        <w:tabs>
          <w:tab w:val="left" w:pos="993"/>
        </w:tabs>
        <w:ind w:firstLine="709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- с кадастровым номером 31:07:0306002:21, площадью 3000 кв.м, категория земель: земли сельскохозяйственного назначения, разрешенное использование: сельскохозяйственное использование, местоположение: Белгородская область,  Красненский район, х. Братство, за чертой села</w:t>
      </w:r>
    </w:p>
    <w:p w:rsidR="004A70F6" w:rsidRPr="004A70F6" w:rsidRDefault="004A70F6" w:rsidP="004A70F6">
      <w:pPr>
        <w:ind w:firstLine="709"/>
        <w:jc w:val="both"/>
        <w:rPr>
          <w:i/>
          <w:sz w:val="26"/>
          <w:szCs w:val="28"/>
        </w:rPr>
      </w:pPr>
      <w:r w:rsidRPr="004A70F6">
        <w:rPr>
          <w:sz w:val="26"/>
          <w:szCs w:val="28"/>
        </w:rPr>
        <w:t>2.</w:t>
      </w:r>
      <w:r w:rsidRPr="004A70F6">
        <w:rPr>
          <w:i/>
          <w:sz w:val="26"/>
          <w:szCs w:val="28"/>
        </w:rPr>
        <w:t xml:space="preserve"> </w:t>
      </w:r>
      <w:r w:rsidRPr="004A70F6">
        <w:rPr>
          <w:sz w:val="26"/>
          <w:szCs w:val="28"/>
        </w:rPr>
        <w:t>Главному специалисту МКУ «Административно-хозяйственный центр по обеспечению деятельности органов местного самоуправления Красненского района</w:t>
      </w:r>
      <w:r>
        <w:rPr>
          <w:sz w:val="26"/>
          <w:szCs w:val="28"/>
        </w:rPr>
        <w:t xml:space="preserve">    (</w:t>
      </w:r>
      <w:r w:rsidRPr="004A70F6">
        <w:rPr>
          <w:sz w:val="26"/>
          <w:szCs w:val="28"/>
        </w:rPr>
        <w:t>Ярмоновой Л.Ф.), согласно нормативным документам осуществить мероприятия по реализации в аренду земельных участков, указанных в п.1 настоящего распоряжения</w:t>
      </w:r>
      <w:r w:rsidRPr="004A70F6">
        <w:rPr>
          <w:i/>
          <w:sz w:val="26"/>
          <w:szCs w:val="28"/>
        </w:rPr>
        <w:t>.</w:t>
      </w:r>
    </w:p>
    <w:p w:rsidR="004A70F6" w:rsidRPr="004A70F6" w:rsidRDefault="004A70F6" w:rsidP="004A70F6">
      <w:pPr>
        <w:ind w:firstLine="720"/>
        <w:jc w:val="both"/>
        <w:rPr>
          <w:sz w:val="26"/>
          <w:szCs w:val="28"/>
        </w:rPr>
      </w:pPr>
      <w:r w:rsidRPr="004A70F6">
        <w:rPr>
          <w:sz w:val="26"/>
          <w:szCs w:val="28"/>
        </w:rPr>
        <w:t>3. Контроль за исполнением распоряжения возложить на главу администрации Горкинского</w:t>
      </w:r>
      <w:r>
        <w:rPr>
          <w:sz w:val="26"/>
          <w:szCs w:val="28"/>
        </w:rPr>
        <w:t xml:space="preserve"> сельского поселения </w:t>
      </w:r>
      <w:r w:rsidRPr="004A70F6">
        <w:rPr>
          <w:sz w:val="26"/>
          <w:szCs w:val="28"/>
        </w:rPr>
        <w:t>А.В. Лукашова</w:t>
      </w:r>
    </w:p>
    <w:p w:rsidR="004A70F6" w:rsidRPr="004A70F6" w:rsidRDefault="004A70F6" w:rsidP="004A70F6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</w:t>
      </w:r>
    </w:p>
    <w:p w:rsidR="004A70F6" w:rsidRPr="004A70F6" w:rsidRDefault="004A70F6" w:rsidP="004A70F6">
      <w:pPr>
        <w:ind w:firstLine="720"/>
        <w:jc w:val="both"/>
        <w:rPr>
          <w:sz w:val="26"/>
          <w:szCs w:val="28"/>
        </w:rPr>
      </w:pPr>
      <w:r w:rsidRPr="004A70F6">
        <w:rPr>
          <w:sz w:val="26"/>
          <w:szCs w:val="28"/>
        </w:rPr>
        <w:t xml:space="preserve">                                                                      </w:t>
      </w:r>
    </w:p>
    <w:p w:rsidR="004A70F6" w:rsidRDefault="004A70F6" w:rsidP="004A70F6">
      <w:pPr>
        <w:jc w:val="both"/>
        <w:rPr>
          <w:sz w:val="28"/>
          <w:szCs w:val="28"/>
        </w:rPr>
      </w:pPr>
    </w:p>
    <w:p w:rsidR="004A70F6" w:rsidRDefault="004A70F6" w:rsidP="004A70F6">
      <w:pPr>
        <w:jc w:val="both"/>
        <w:rPr>
          <w:sz w:val="28"/>
          <w:szCs w:val="28"/>
        </w:rPr>
      </w:pPr>
    </w:p>
    <w:p w:rsidR="00AB3E5A" w:rsidRDefault="004A70F6" w:rsidP="004A70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723E">
        <w:rPr>
          <w:b/>
          <w:sz w:val="28"/>
          <w:szCs w:val="28"/>
        </w:rPr>
        <w:t>Г</w:t>
      </w:r>
      <w:r w:rsidR="0093723E" w:rsidRPr="00EF18DE">
        <w:rPr>
          <w:b/>
          <w:sz w:val="28"/>
          <w:szCs w:val="28"/>
        </w:rPr>
        <w:t>лав</w:t>
      </w:r>
      <w:r w:rsidR="0093723E">
        <w:rPr>
          <w:b/>
          <w:sz w:val="28"/>
          <w:szCs w:val="28"/>
        </w:rPr>
        <w:t>а</w:t>
      </w:r>
      <w:r w:rsidR="0093723E" w:rsidRPr="00EF18DE">
        <w:rPr>
          <w:b/>
          <w:sz w:val="28"/>
          <w:szCs w:val="28"/>
        </w:rPr>
        <w:t xml:space="preserve"> администрации </w:t>
      </w:r>
    </w:p>
    <w:p w:rsidR="0093723E" w:rsidRPr="00EF18DE" w:rsidRDefault="0093723E" w:rsidP="004A70F6">
      <w:pPr>
        <w:jc w:val="both"/>
        <w:rPr>
          <w:b/>
          <w:sz w:val="28"/>
          <w:szCs w:val="28"/>
        </w:rPr>
      </w:pPr>
      <w:r w:rsidRPr="00EF18DE">
        <w:rPr>
          <w:b/>
          <w:sz w:val="28"/>
          <w:szCs w:val="28"/>
        </w:rPr>
        <w:t>Горкинского</w:t>
      </w:r>
      <w:r>
        <w:rPr>
          <w:b/>
          <w:sz w:val="28"/>
          <w:szCs w:val="28"/>
        </w:rPr>
        <w:t xml:space="preserve"> </w:t>
      </w:r>
      <w:r w:rsidRPr="00EF18DE">
        <w:rPr>
          <w:b/>
          <w:sz w:val="28"/>
          <w:szCs w:val="28"/>
        </w:rPr>
        <w:t xml:space="preserve">сельского поселения     </w:t>
      </w:r>
      <w:r>
        <w:rPr>
          <w:b/>
          <w:sz w:val="28"/>
          <w:szCs w:val="28"/>
        </w:rPr>
        <w:t xml:space="preserve">                            </w:t>
      </w:r>
      <w:r w:rsidR="004A70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A70F6">
        <w:rPr>
          <w:b/>
          <w:sz w:val="28"/>
          <w:szCs w:val="28"/>
        </w:rPr>
        <w:t xml:space="preserve">   </w:t>
      </w:r>
      <w:r w:rsidR="00AB3E5A">
        <w:rPr>
          <w:b/>
          <w:sz w:val="28"/>
          <w:szCs w:val="28"/>
        </w:rPr>
        <w:t xml:space="preserve">  </w:t>
      </w:r>
      <w:r w:rsidR="004A7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 w:rsidR="004A70F6">
        <w:rPr>
          <w:b/>
          <w:sz w:val="28"/>
          <w:szCs w:val="28"/>
        </w:rPr>
        <w:t xml:space="preserve">В. </w:t>
      </w:r>
      <w:r>
        <w:rPr>
          <w:b/>
          <w:sz w:val="28"/>
          <w:szCs w:val="28"/>
        </w:rPr>
        <w:t>Лукашов</w:t>
      </w:r>
    </w:p>
    <w:p w:rsidR="00E9448B" w:rsidRDefault="00E9448B" w:rsidP="007470B2">
      <w:pPr>
        <w:tabs>
          <w:tab w:val="left" w:pos="2895"/>
        </w:tabs>
        <w:jc w:val="both"/>
        <w:rPr>
          <w:sz w:val="26"/>
          <w:szCs w:val="28"/>
        </w:rPr>
      </w:pPr>
    </w:p>
    <w:p w:rsidR="00767BED" w:rsidRDefault="00767BED" w:rsidP="007470B2">
      <w:pPr>
        <w:tabs>
          <w:tab w:val="left" w:pos="2895"/>
        </w:tabs>
        <w:jc w:val="both"/>
        <w:rPr>
          <w:sz w:val="26"/>
          <w:szCs w:val="28"/>
        </w:rPr>
      </w:pPr>
    </w:p>
    <w:p w:rsidR="00767BED" w:rsidRPr="007470B2" w:rsidRDefault="00767BED" w:rsidP="007470B2">
      <w:pPr>
        <w:tabs>
          <w:tab w:val="left" w:pos="2895"/>
        </w:tabs>
        <w:jc w:val="both"/>
        <w:rPr>
          <w:sz w:val="26"/>
          <w:szCs w:val="28"/>
        </w:rPr>
      </w:pPr>
    </w:p>
    <w:p w:rsidR="00CE3809" w:rsidRDefault="00CE3809" w:rsidP="008F3EDB">
      <w:pPr>
        <w:rPr>
          <w:b/>
          <w:sz w:val="28"/>
          <w:szCs w:val="28"/>
        </w:rPr>
      </w:pPr>
    </w:p>
    <w:sectPr w:rsidR="00CE3809" w:rsidSect="006027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2C" w:rsidRDefault="00C3292C" w:rsidP="00F20DF6">
      <w:r>
        <w:separator/>
      </w:r>
    </w:p>
  </w:endnote>
  <w:endnote w:type="continuationSeparator" w:id="1">
    <w:p w:rsidR="00C3292C" w:rsidRDefault="00C3292C" w:rsidP="00F2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2C" w:rsidRDefault="00C3292C" w:rsidP="00F20DF6">
      <w:r>
        <w:separator/>
      </w:r>
    </w:p>
  </w:footnote>
  <w:footnote w:type="continuationSeparator" w:id="1">
    <w:p w:rsidR="00C3292C" w:rsidRDefault="00C3292C" w:rsidP="00F20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8B" w:rsidRDefault="004D3A40">
    <w:pPr>
      <w:pStyle w:val="a8"/>
      <w:jc w:val="center"/>
    </w:pPr>
    <w:fldSimple w:instr=" PAGE   \* MERGEFORMAT ">
      <w:r w:rsidR="00AB3E5A">
        <w:rPr>
          <w:noProof/>
        </w:rPr>
        <w:t>11</w:t>
      </w:r>
    </w:fldSimple>
  </w:p>
  <w:p w:rsidR="00E9448B" w:rsidRDefault="00E944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2AF04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22624DAD"/>
    <w:multiLevelType w:val="hybridMultilevel"/>
    <w:tmpl w:val="A2B8E496"/>
    <w:lvl w:ilvl="0" w:tplc="24E02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56793"/>
    <w:multiLevelType w:val="hybridMultilevel"/>
    <w:tmpl w:val="3C9476E0"/>
    <w:lvl w:ilvl="0" w:tplc="A0A66E06">
      <w:start w:val="2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4F4208C"/>
    <w:multiLevelType w:val="hybridMultilevel"/>
    <w:tmpl w:val="F95CDA9E"/>
    <w:lvl w:ilvl="0" w:tplc="907EA5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23917"/>
    <w:multiLevelType w:val="hybridMultilevel"/>
    <w:tmpl w:val="44E69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41F6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360B1"/>
    <w:multiLevelType w:val="hybridMultilevel"/>
    <w:tmpl w:val="C6761CB0"/>
    <w:lvl w:ilvl="0" w:tplc="D038895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DB"/>
    <w:rsid w:val="00001C4C"/>
    <w:rsid w:val="00011222"/>
    <w:rsid w:val="00017CC7"/>
    <w:rsid w:val="00037324"/>
    <w:rsid w:val="00055AC2"/>
    <w:rsid w:val="00061087"/>
    <w:rsid w:val="00066C9A"/>
    <w:rsid w:val="000805E9"/>
    <w:rsid w:val="00081E94"/>
    <w:rsid w:val="000830AA"/>
    <w:rsid w:val="000B505D"/>
    <w:rsid w:val="000D1E3C"/>
    <w:rsid w:val="000E0340"/>
    <w:rsid w:val="000E719C"/>
    <w:rsid w:val="000F51BD"/>
    <w:rsid w:val="00123E8E"/>
    <w:rsid w:val="00127369"/>
    <w:rsid w:val="0013180C"/>
    <w:rsid w:val="00136B16"/>
    <w:rsid w:val="00144892"/>
    <w:rsid w:val="001600E9"/>
    <w:rsid w:val="00161F16"/>
    <w:rsid w:val="001D210E"/>
    <w:rsid w:val="001E0DD6"/>
    <w:rsid w:val="001F47E3"/>
    <w:rsid w:val="00204E3E"/>
    <w:rsid w:val="00224BA9"/>
    <w:rsid w:val="0024004F"/>
    <w:rsid w:val="002417C9"/>
    <w:rsid w:val="002532BC"/>
    <w:rsid w:val="00266910"/>
    <w:rsid w:val="00271001"/>
    <w:rsid w:val="00291813"/>
    <w:rsid w:val="00292087"/>
    <w:rsid w:val="002A7117"/>
    <w:rsid w:val="002D0981"/>
    <w:rsid w:val="002D5A8A"/>
    <w:rsid w:val="002E038B"/>
    <w:rsid w:val="002E3543"/>
    <w:rsid w:val="0031348D"/>
    <w:rsid w:val="0032356F"/>
    <w:rsid w:val="003459D2"/>
    <w:rsid w:val="00384111"/>
    <w:rsid w:val="003942CA"/>
    <w:rsid w:val="003D6FB6"/>
    <w:rsid w:val="003E073D"/>
    <w:rsid w:val="003E70FF"/>
    <w:rsid w:val="003F2B9E"/>
    <w:rsid w:val="004150B1"/>
    <w:rsid w:val="00424CD4"/>
    <w:rsid w:val="00426A10"/>
    <w:rsid w:val="00430092"/>
    <w:rsid w:val="00435E5C"/>
    <w:rsid w:val="004419EB"/>
    <w:rsid w:val="0044462A"/>
    <w:rsid w:val="00446698"/>
    <w:rsid w:val="004A1A2B"/>
    <w:rsid w:val="004A70F6"/>
    <w:rsid w:val="004B4B52"/>
    <w:rsid w:val="004C18ED"/>
    <w:rsid w:val="004C398E"/>
    <w:rsid w:val="004D3A40"/>
    <w:rsid w:val="004E2BC0"/>
    <w:rsid w:val="004E58C4"/>
    <w:rsid w:val="004F7E5A"/>
    <w:rsid w:val="0050568B"/>
    <w:rsid w:val="005274C4"/>
    <w:rsid w:val="005417F1"/>
    <w:rsid w:val="005514C8"/>
    <w:rsid w:val="00560695"/>
    <w:rsid w:val="00565415"/>
    <w:rsid w:val="005863FE"/>
    <w:rsid w:val="005913A8"/>
    <w:rsid w:val="005977C7"/>
    <w:rsid w:val="005B4C54"/>
    <w:rsid w:val="005B6C6B"/>
    <w:rsid w:val="005D3616"/>
    <w:rsid w:val="005E4D32"/>
    <w:rsid w:val="005E5B61"/>
    <w:rsid w:val="005E73F5"/>
    <w:rsid w:val="005F4286"/>
    <w:rsid w:val="006027FD"/>
    <w:rsid w:val="006059C8"/>
    <w:rsid w:val="00616A66"/>
    <w:rsid w:val="00623BE4"/>
    <w:rsid w:val="006368B4"/>
    <w:rsid w:val="00657E90"/>
    <w:rsid w:val="00691851"/>
    <w:rsid w:val="00694EDE"/>
    <w:rsid w:val="006A6C64"/>
    <w:rsid w:val="006A7F68"/>
    <w:rsid w:val="006C2339"/>
    <w:rsid w:val="006F305C"/>
    <w:rsid w:val="00711F36"/>
    <w:rsid w:val="00715FD8"/>
    <w:rsid w:val="00726FB7"/>
    <w:rsid w:val="00746067"/>
    <w:rsid w:val="007470B2"/>
    <w:rsid w:val="007600FD"/>
    <w:rsid w:val="00767BED"/>
    <w:rsid w:val="007712B7"/>
    <w:rsid w:val="00781A3A"/>
    <w:rsid w:val="00784AD7"/>
    <w:rsid w:val="00785BD1"/>
    <w:rsid w:val="00790FCD"/>
    <w:rsid w:val="00797C4A"/>
    <w:rsid w:val="007A4E5B"/>
    <w:rsid w:val="007C42FB"/>
    <w:rsid w:val="007D2864"/>
    <w:rsid w:val="007D55C0"/>
    <w:rsid w:val="007D695B"/>
    <w:rsid w:val="007F78FA"/>
    <w:rsid w:val="00800881"/>
    <w:rsid w:val="00800F3C"/>
    <w:rsid w:val="00822980"/>
    <w:rsid w:val="008271E7"/>
    <w:rsid w:val="00830A9E"/>
    <w:rsid w:val="00837605"/>
    <w:rsid w:val="00857AF7"/>
    <w:rsid w:val="00872EA8"/>
    <w:rsid w:val="008A2D2D"/>
    <w:rsid w:val="008B73C5"/>
    <w:rsid w:val="008E29F3"/>
    <w:rsid w:val="008F0AF1"/>
    <w:rsid w:val="008F3EDB"/>
    <w:rsid w:val="008F581A"/>
    <w:rsid w:val="008F67EC"/>
    <w:rsid w:val="009042F9"/>
    <w:rsid w:val="00906566"/>
    <w:rsid w:val="00907DF1"/>
    <w:rsid w:val="00925F7B"/>
    <w:rsid w:val="00932F38"/>
    <w:rsid w:val="009366F2"/>
    <w:rsid w:val="0093723E"/>
    <w:rsid w:val="00937870"/>
    <w:rsid w:val="00941B6E"/>
    <w:rsid w:val="00945B68"/>
    <w:rsid w:val="00954449"/>
    <w:rsid w:val="00957970"/>
    <w:rsid w:val="00992D10"/>
    <w:rsid w:val="0099603F"/>
    <w:rsid w:val="009A0CC6"/>
    <w:rsid w:val="009B7CC3"/>
    <w:rsid w:val="009F286C"/>
    <w:rsid w:val="00A20ABD"/>
    <w:rsid w:val="00A54571"/>
    <w:rsid w:val="00A7098A"/>
    <w:rsid w:val="00A73229"/>
    <w:rsid w:val="00A85DC5"/>
    <w:rsid w:val="00A91F77"/>
    <w:rsid w:val="00A9607A"/>
    <w:rsid w:val="00AA60B4"/>
    <w:rsid w:val="00AB25BA"/>
    <w:rsid w:val="00AB3E5A"/>
    <w:rsid w:val="00AE1356"/>
    <w:rsid w:val="00AE496D"/>
    <w:rsid w:val="00AE73C8"/>
    <w:rsid w:val="00B108EA"/>
    <w:rsid w:val="00B126A9"/>
    <w:rsid w:val="00B13154"/>
    <w:rsid w:val="00B406D4"/>
    <w:rsid w:val="00B457DD"/>
    <w:rsid w:val="00B608CB"/>
    <w:rsid w:val="00B926CF"/>
    <w:rsid w:val="00B9438A"/>
    <w:rsid w:val="00B976F2"/>
    <w:rsid w:val="00BA07A7"/>
    <w:rsid w:val="00BC5F5A"/>
    <w:rsid w:val="00BD308F"/>
    <w:rsid w:val="00C100BF"/>
    <w:rsid w:val="00C2218E"/>
    <w:rsid w:val="00C3292C"/>
    <w:rsid w:val="00C34975"/>
    <w:rsid w:val="00C7214C"/>
    <w:rsid w:val="00C77BF8"/>
    <w:rsid w:val="00CB46F5"/>
    <w:rsid w:val="00CC2DB7"/>
    <w:rsid w:val="00CC31C9"/>
    <w:rsid w:val="00CE3423"/>
    <w:rsid w:val="00CE3809"/>
    <w:rsid w:val="00CF1153"/>
    <w:rsid w:val="00CF7313"/>
    <w:rsid w:val="00D04864"/>
    <w:rsid w:val="00D21E13"/>
    <w:rsid w:val="00D33716"/>
    <w:rsid w:val="00D35445"/>
    <w:rsid w:val="00D3655E"/>
    <w:rsid w:val="00D36694"/>
    <w:rsid w:val="00D40F36"/>
    <w:rsid w:val="00D51C3B"/>
    <w:rsid w:val="00D5298D"/>
    <w:rsid w:val="00D74CBD"/>
    <w:rsid w:val="00D87BA7"/>
    <w:rsid w:val="00DD4876"/>
    <w:rsid w:val="00DD4F49"/>
    <w:rsid w:val="00E105A1"/>
    <w:rsid w:val="00E13059"/>
    <w:rsid w:val="00E13A69"/>
    <w:rsid w:val="00E17BEC"/>
    <w:rsid w:val="00E21EC6"/>
    <w:rsid w:val="00E67D1C"/>
    <w:rsid w:val="00E710A0"/>
    <w:rsid w:val="00E73E98"/>
    <w:rsid w:val="00E9448B"/>
    <w:rsid w:val="00EC166E"/>
    <w:rsid w:val="00EC5767"/>
    <w:rsid w:val="00EC7C6A"/>
    <w:rsid w:val="00EE4919"/>
    <w:rsid w:val="00EE4979"/>
    <w:rsid w:val="00F01EEB"/>
    <w:rsid w:val="00F06820"/>
    <w:rsid w:val="00F1268A"/>
    <w:rsid w:val="00F20DF6"/>
    <w:rsid w:val="00F269A3"/>
    <w:rsid w:val="00F35586"/>
    <w:rsid w:val="00F46F0E"/>
    <w:rsid w:val="00F645B9"/>
    <w:rsid w:val="00F759BD"/>
    <w:rsid w:val="00F97250"/>
    <w:rsid w:val="00FA5C43"/>
    <w:rsid w:val="00FB7C89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DB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10A0"/>
    <w:pPr>
      <w:keepNext/>
      <w:tabs>
        <w:tab w:val="clear" w:pos="12105"/>
        <w:tab w:val="clear" w:pos="14984"/>
        <w:tab w:val="num" w:pos="432"/>
      </w:tabs>
      <w:suppressAutoHyphens/>
      <w:ind w:left="432" w:hanging="432"/>
      <w:jc w:val="center"/>
      <w:outlineLvl w:val="0"/>
    </w:pPr>
    <w:rPr>
      <w:rFonts w:ascii="Arial" w:hAnsi="Arial" w:cs="Arial"/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E710A0"/>
    <w:pPr>
      <w:keepNext/>
      <w:tabs>
        <w:tab w:val="clear" w:pos="12105"/>
        <w:tab w:val="clear" w:pos="1498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027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10A0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710A0"/>
    <w:rPr>
      <w:rFonts w:ascii="Cambria" w:hAnsi="Cambria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8F3ED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semiHidden/>
    <w:rsid w:val="008F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3EDB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11F3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711F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11F3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711F36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5">
    <w:name w:val="Title"/>
    <w:basedOn w:val="a"/>
    <w:link w:val="a6"/>
    <w:uiPriority w:val="99"/>
    <w:qFormat/>
    <w:locked/>
    <w:rsid w:val="000805E9"/>
    <w:pPr>
      <w:tabs>
        <w:tab w:val="clear" w:pos="12105"/>
        <w:tab w:val="clear" w:pos="14984"/>
      </w:tabs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0805E9"/>
    <w:rPr>
      <w:rFonts w:ascii="Times New Roman" w:hAnsi="Times New Roman" w:cs="Times New Roman"/>
      <w:sz w:val="28"/>
    </w:rPr>
  </w:style>
  <w:style w:type="table" w:styleId="a7">
    <w:name w:val="Table Grid"/>
    <w:basedOn w:val="a1"/>
    <w:uiPriority w:val="99"/>
    <w:locked/>
    <w:rsid w:val="00E71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20DF6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0DF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F20DF6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20DF6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027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B13154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4A70F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4A70F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17" w:lineRule="exact"/>
      <w:ind w:firstLine="754"/>
      <w:jc w:val="both"/>
    </w:pPr>
  </w:style>
  <w:style w:type="paragraph" w:customStyle="1" w:styleId="Style4">
    <w:name w:val="Style4"/>
    <w:basedOn w:val="a"/>
    <w:uiPriority w:val="99"/>
    <w:rsid w:val="004A70F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17" w:lineRule="exact"/>
    </w:pPr>
  </w:style>
  <w:style w:type="paragraph" w:customStyle="1" w:styleId="Style6">
    <w:name w:val="Style6"/>
    <w:basedOn w:val="a"/>
    <w:uiPriority w:val="99"/>
    <w:rsid w:val="004A70F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uiPriority w:val="99"/>
    <w:rsid w:val="004A70F6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c">
    <w:name w:val="Body Text"/>
    <w:basedOn w:val="a"/>
    <w:link w:val="ad"/>
    <w:rsid w:val="004A70F6"/>
    <w:pPr>
      <w:tabs>
        <w:tab w:val="clear" w:pos="12105"/>
        <w:tab w:val="clear" w:pos="14984"/>
      </w:tabs>
    </w:pPr>
    <w:rPr>
      <w:sz w:val="18"/>
    </w:rPr>
  </w:style>
  <w:style w:type="character" w:customStyle="1" w:styleId="ad">
    <w:name w:val="Основной текст Знак"/>
    <w:basedOn w:val="a0"/>
    <w:link w:val="ac"/>
    <w:rsid w:val="004A70F6"/>
    <w:rPr>
      <w:rFonts w:ascii="Times New Roman" w:eastAsia="Times New Roman" w:hAnsi="Times New Roman"/>
      <w:sz w:val="18"/>
      <w:szCs w:val="24"/>
    </w:rPr>
  </w:style>
  <w:style w:type="paragraph" w:customStyle="1" w:styleId="Char">
    <w:name w:val="Знак Char Знак Знак Знак Знак Знак Знак Знак"/>
    <w:basedOn w:val="a"/>
    <w:rsid w:val="004A70F6"/>
    <w:pPr>
      <w:tabs>
        <w:tab w:val="clear" w:pos="12105"/>
        <w:tab w:val="clear" w:pos="14984"/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Знак Char Знак Знак Знак Знак Знак Знак Знак"/>
    <w:basedOn w:val="a"/>
    <w:rsid w:val="004A70F6"/>
    <w:pPr>
      <w:tabs>
        <w:tab w:val="clear" w:pos="12105"/>
        <w:tab w:val="clear" w:pos="14984"/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4A7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2019-02-15T07:51:00Z</cp:lastPrinted>
  <dcterms:created xsi:type="dcterms:W3CDTF">2013-01-25T20:10:00Z</dcterms:created>
  <dcterms:modified xsi:type="dcterms:W3CDTF">2019-02-15T07:51:00Z</dcterms:modified>
</cp:coreProperties>
</file>