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A6" w:rsidRDefault="008E5FA2" w:rsidP="007930A9">
      <w:pPr>
        <w:pStyle w:val="Style1"/>
        <w:widowControl/>
        <w:spacing w:line="240" w:lineRule="auto"/>
        <w:ind w:right="-2"/>
        <w:rPr>
          <w:rStyle w:val="FontStyle11"/>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57216;mso-wrap-edited:f;mso-wrap-distance-left:1.9pt;mso-wrap-distance-right:1.9pt;mso-wrap-distance-bottom:66.5pt;mso-position-horizontal:center;mso-position-horizontal-relative:margin" filled="f" stroked="f">
            <v:textbox style="mso-next-textbox:#_x0000_s1026" inset="0,0,0,0">
              <w:txbxContent>
                <w:p w:rsidR="004F5ABD" w:rsidRDefault="004F5ABD" w:rsidP="00CD1403">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Pr>
          <w:noProof/>
          <w:sz w:val="28"/>
          <w:szCs w:val="28"/>
        </w:rPr>
        <w:pict>
          <v:shape id="_x0000_s1027" type="#_x0000_t202" style="position:absolute;left:0;text-align:left;margin-left:209.75pt;margin-top:41.75pt;width:47.5pt;height:57.15pt;z-index:251658240;mso-wrap-edited:f;mso-wrap-distance-left:1.9pt;mso-wrap-distance-top:.25pt;mso-wrap-distance-right:1.9pt;mso-wrap-distance-bottom:9.1pt;mso-position-horizontal-relative:margin" filled="f" stroked="f">
            <v:textbox style="mso-next-textbox:#_x0000_s1027" inset="0,0,0,0">
              <w:txbxContent>
                <w:p w:rsidR="004F5ABD" w:rsidRDefault="004F5ABD" w:rsidP="00CD1403">
                  <w:r>
                    <w:rPr>
                      <w:noProof/>
                    </w:rPr>
                    <w:drawing>
                      <wp:inline distT="0" distB="0" distL="0" distR="0">
                        <wp:extent cx="574040" cy="7442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l="9763" r="13013" b="-229"/>
                                <a:stretch>
                                  <a:fillRect/>
                                </a:stretch>
                              </pic:blipFill>
                              <pic:spPr bwMode="auto">
                                <a:xfrm>
                                  <a:off x="0" y="0"/>
                                  <a:ext cx="574040" cy="744220"/>
                                </a:xfrm>
                                <a:prstGeom prst="rect">
                                  <a:avLst/>
                                </a:prstGeom>
                                <a:noFill/>
                                <a:ln w="9525">
                                  <a:noFill/>
                                  <a:miter lim="800000"/>
                                  <a:headEnd/>
                                  <a:tailEnd/>
                                </a:ln>
                              </pic:spPr>
                            </pic:pic>
                          </a:graphicData>
                        </a:graphic>
                      </wp:inline>
                    </w:drawing>
                  </w:r>
                </w:p>
                <w:p w:rsidR="004F5ABD" w:rsidRDefault="004F5ABD" w:rsidP="00CD1403">
                  <w:r>
                    <w:t>.</w:t>
                  </w:r>
                </w:p>
              </w:txbxContent>
            </v:textbox>
            <w10:wrap type="topAndBottom" anchorx="margin"/>
          </v:shape>
        </w:pict>
      </w:r>
      <w:r w:rsidR="00CD1403" w:rsidRPr="00635ABA">
        <w:rPr>
          <w:rStyle w:val="FontStyle11"/>
          <w:sz w:val="28"/>
          <w:szCs w:val="28"/>
        </w:rPr>
        <w:t xml:space="preserve">АДМИНИСТРАЦИЯ </w:t>
      </w:r>
      <w:r w:rsidR="00EF4BA6">
        <w:rPr>
          <w:rStyle w:val="FontStyle11"/>
          <w:sz w:val="28"/>
          <w:szCs w:val="28"/>
        </w:rPr>
        <w:t>ГОРКИНСКОГО СЕЛЬСКОГО ПОСЕЛЕНИЯ</w:t>
      </w:r>
    </w:p>
    <w:p w:rsidR="00CD1403" w:rsidRPr="00EF4BA6" w:rsidRDefault="00CD1403" w:rsidP="00EF4BA6">
      <w:pPr>
        <w:pStyle w:val="Style1"/>
        <w:widowControl/>
        <w:spacing w:line="240" w:lineRule="auto"/>
        <w:ind w:right="-2"/>
        <w:rPr>
          <w:rStyle w:val="FontStyle11"/>
          <w:sz w:val="28"/>
          <w:szCs w:val="28"/>
        </w:rPr>
      </w:pPr>
      <w:r w:rsidRPr="00EF4BA6">
        <w:rPr>
          <w:rStyle w:val="FontStyle11"/>
          <w:sz w:val="28"/>
          <w:szCs w:val="28"/>
        </w:rPr>
        <w:t>МУНИЦИПАЛЬНОГО РАЙОНА «КРАСНЕНСКИЙ РАЙОН»</w:t>
      </w:r>
    </w:p>
    <w:p w:rsidR="00CD1403" w:rsidRPr="00635ABA" w:rsidRDefault="00CD1403" w:rsidP="007930A9">
      <w:pPr>
        <w:pStyle w:val="Style2"/>
        <w:widowControl/>
        <w:ind w:right="-2"/>
        <w:jc w:val="center"/>
        <w:rPr>
          <w:sz w:val="28"/>
          <w:szCs w:val="28"/>
        </w:rPr>
      </w:pPr>
    </w:p>
    <w:p w:rsidR="00CD1403" w:rsidRPr="00635ABA" w:rsidRDefault="00CD1403" w:rsidP="007930A9">
      <w:pPr>
        <w:pStyle w:val="Style2"/>
        <w:widowControl/>
        <w:ind w:right="-2"/>
        <w:jc w:val="center"/>
        <w:rPr>
          <w:sz w:val="28"/>
          <w:szCs w:val="28"/>
        </w:rPr>
      </w:pPr>
    </w:p>
    <w:p w:rsidR="00BF71AE" w:rsidRPr="00635ABA" w:rsidRDefault="00635ABA" w:rsidP="007930A9">
      <w:pPr>
        <w:pStyle w:val="Style2"/>
        <w:widowControl/>
        <w:ind w:right="-2"/>
        <w:jc w:val="center"/>
        <w:rPr>
          <w:rStyle w:val="FontStyle11"/>
          <w:sz w:val="28"/>
          <w:szCs w:val="28"/>
        </w:rPr>
      </w:pPr>
      <w:r>
        <w:rPr>
          <w:rStyle w:val="FontStyle13"/>
          <w:spacing w:val="70"/>
          <w:sz w:val="28"/>
          <w:szCs w:val="28"/>
        </w:rPr>
        <w:t>ПОСТАНОВЛЕНИЕ</w:t>
      </w:r>
    </w:p>
    <w:p w:rsidR="007930A9" w:rsidRPr="00635ABA" w:rsidRDefault="007930A9" w:rsidP="007930A9">
      <w:pPr>
        <w:pStyle w:val="Style2"/>
        <w:widowControl/>
        <w:ind w:right="-2"/>
        <w:jc w:val="center"/>
        <w:rPr>
          <w:rStyle w:val="FontStyle11"/>
          <w:sz w:val="28"/>
          <w:szCs w:val="28"/>
        </w:rPr>
      </w:pPr>
    </w:p>
    <w:p w:rsidR="004B485C" w:rsidRPr="00635ABA" w:rsidRDefault="00D5379F" w:rsidP="007930A9">
      <w:pPr>
        <w:pStyle w:val="Style2"/>
        <w:widowControl/>
        <w:ind w:right="-2"/>
        <w:rPr>
          <w:rStyle w:val="FontStyle11"/>
          <w:b/>
          <w:bCs/>
          <w:spacing w:val="70"/>
          <w:sz w:val="28"/>
          <w:szCs w:val="28"/>
        </w:rPr>
      </w:pPr>
      <w:r>
        <w:rPr>
          <w:rStyle w:val="FontStyle11"/>
          <w:sz w:val="28"/>
          <w:szCs w:val="28"/>
        </w:rPr>
        <w:t>20</w:t>
      </w:r>
      <w:r w:rsidR="00EF4BA6">
        <w:rPr>
          <w:rStyle w:val="FontStyle11"/>
          <w:sz w:val="28"/>
          <w:szCs w:val="28"/>
        </w:rPr>
        <w:t xml:space="preserve"> июня</w:t>
      </w:r>
      <w:r w:rsidR="004B485C" w:rsidRPr="00635ABA">
        <w:rPr>
          <w:rStyle w:val="FontStyle11"/>
          <w:sz w:val="28"/>
          <w:szCs w:val="28"/>
        </w:rPr>
        <w:t xml:space="preserve"> 20</w:t>
      </w:r>
      <w:r w:rsidR="0009056B" w:rsidRPr="00635ABA">
        <w:rPr>
          <w:rStyle w:val="FontStyle11"/>
          <w:sz w:val="28"/>
          <w:szCs w:val="28"/>
        </w:rPr>
        <w:t>1</w:t>
      </w:r>
      <w:r w:rsidR="00635ABA">
        <w:rPr>
          <w:rStyle w:val="FontStyle11"/>
          <w:sz w:val="28"/>
          <w:szCs w:val="28"/>
        </w:rPr>
        <w:t>4</w:t>
      </w:r>
      <w:r w:rsidR="000344A5" w:rsidRPr="00635ABA">
        <w:rPr>
          <w:rStyle w:val="FontStyle11"/>
          <w:sz w:val="28"/>
          <w:szCs w:val="28"/>
        </w:rPr>
        <w:t xml:space="preserve"> </w:t>
      </w:r>
      <w:r w:rsidR="004B485C" w:rsidRPr="00635ABA">
        <w:rPr>
          <w:rStyle w:val="FontStyle11"/>
          <w:sz w:val="28"/>
          <w:szCs w:val="28"/>
        </w:rPr>
        <w:t>г</w:t>
      </w:r>
      <w:r w:rsidR="00BF71AE" w:rsidRPr="00635ABA">
        <w:rPr>
          <w:rStyle w:val="FontStyle11"/>
          <w:sz w:val="28"/>
          <w:szCs w:val="28"/>
        </w:rPr>
        <w:t>ода</w:t>
      </w:r>
      <w:r w:rsidR="00BF71AE" w:rsidRPr="00635ABA">
        <w:rPr>
          <w:rStyle w:val="FontStyle11"/>
          <w:sz w:val="28"/>
          <w:szCs w:val="28"/>
        </w:rPr>
        <w:tab/>
      </w:r>
      <w:r w:rsidR="00BF71AE" w:rsidRPr="00635ABA">
        <w:rPr>
          <w:rStyle w:val="FontStyle11"/>
          <w:sz w:val="28"/>
          <w:szCs w:val="28"/>
        </w:rPr>
        <w:tab/>
      </w:r>
      <w:r w:rsidR="00BF71AE" w:rsidRPr="00635ABA">
        <w:rPr>
          <w:rStyle w:val="FontStyle11"/>
          <w:sz w:val="28"/>
          <w:szCs w:val="28"/>
        </w:rPr>
        <w:tab/>
      </w:r>
      <w:r w:rsidR="00BF71AE" w:rsidRPr="00635ABA">
        <w:rPr>
          <w:rStyle w:val="FontStyle11"/>
          <w:sz w:val="28"/>
          <w:szCs w:val="28"/>
        </w:rPr>
        <w:tab/>
      </w:r>
      <w:r w:rsidR="001E2C52" w:rsidRPr="00635ABA">
        <w:rPr>
          <w:rStyle w:val="FontStyle11"/>
          <w:sz w:val="28"/>
          <w:szCs w:val="28"/>
        </w:rPr>
        <w:t xml:space="preserve">                    </w:t>
      </w:r>
      <w:r w:rsidR="000344A5" w:rsidRPr="00635ABA">
        <w:rPr>
          <w:rStyle w:val="FontStyle11"/>
          <w:sz w:val="28"/>
          <w:szCs w:val="28"/>
        </w:rPr>
        <w:t xml:space="preserve">            </w:t>
      </w:r>
      <w:r w:rsidR="00BF71AE" w:rsidRPr="00635ABA">
        <w:rPr>
          <w:rStyle w:val="FontStyle11"/>
          <w:sz w:val="28"/>
          <w:szCs w:val="28"/>
        </w:rPr>
        <w:t xml:space="preserve"> </w:t>
      </w:r>
      <w:r w:rsidR="00EF4BA6">
        <w:rPr>
          <w:rStyle w:val="FontStyle11"/>
          <w:sz w:val="28"/>
          <w:szCs w:val="28"/>
        </w:rPr>
        <w:t xml:space="preserve">                 </w:t>
      </w:r>
      <w:r w:rsidR="00BF71AE" w:rsidRPr="00635ABA">
        <w:rPr>
          <w:rStyle w:val="FontStyle11"/>
          <w:sz w:val="28"/>
          <w:szCs w:val="28"/>
        </w:rPr>
        <w:t xml:space="preserve">  </w:t>
      </w:r>
      <w:r w:rsidR="004B485C" w:rsidRPr="00635ABA">
        <w:rPr>
          <w:rStyle w:val="FontStyle11"/>
          <w:sz w:val="28"/>
          <w:szCs w:val="28"/>
        </w:rPr>
        <w:t xml:space="preserve"> № </w:t>
      </w:r>
      <w:r w:rsidR="00EF4BA6">
        <w:rPr>
          <w:rStyle w:val="FontStyle11"/>
          <w:sz w:val="28"/>
          <w:szCs w:val="28"/>
        </w:rPr>
        <w:t xml:space="preserve"> </w:t>
      </w:r>
      <w:r w:rsidR="002E4A85">
        <w:rPr>
          <w:rStyle w:val="FontStyle11"/>
          <w:sz w:val="28"/>
          <w:szCs w:val="28"/>
        </w:rPr>
        <w:t>15</w:t>
      </w:r>
    </w:p>
    <w:p w:rsidR="00CD1403" w:rsidRPr="00635ABA" w:rsidRDefault="00CD1403" w:rsidP="007930A9">
      <w:pPr>
        <w:rPr>
          <w:b/>
          <w:sz w:val="28"/>
          <w:szCs w:val="28"/>
        </w:rPr>
      </w:pPr>
    </w:p>
    <w:p w:rsidR="009D6912" w:rsidRDefault="009D6912" w:rsidP="007930A9">
      <w:pPr>
        <w:rPr>
          <w:b/>
          <w:sz w:val="28"/>
          <w:szCs w:val="28"/>
        </w:rPr>
      </w:pPr>
    </w:p>
    <w:p w:rsidR="00681185" w:rsidRPr="00635ABA" w:rsidRDefault="00681185" w:rsidP="007930A9">
      <w:pPr>
        <w:rPr>
          <w:b/>
          <w:sz w:val="28"/>
          <w:szCs w:val="28"/>
        </w:rPr>
      </w:pPr>
    </w:p>
    <w:p w:rsidR="00641001" w:rsidRDefault="00641001" w:rsidP="00641001">
      <w:pPr>
        <w:pStyle w:val="ac"/>
        <w:spacing w:before="0" w:beforeAutospacing="0" w:after="0" w:afterAutospacing="0"/>
        <w:jc w:val="center"/>
        <w:rPr>
          <w:rStyle w:val="ad"/>
          <w:sz w:val="28"/>
          <w:szCs w:val="28"/>
        </w:rPr>
      </w:pPr>
      <w:r>
        <w:rPr>
          <w:rStyle w:val="ad"/>
          <w:sz w:val="28"/>
          <w:szCs w:val="28"/>
        </w:rPr>
        <w:t>О п</w:t>
      </w:r>
      <w:r w:rsidR="00635ABA" w:rsidRPr="00635ABA">
        <w:rPr>
          <w:rStyle w:val="ad"/>
          <w:sz w:val="28"/>
          <w:szCs w:val="28"/>
        </w:rPr>
        <w:t>орядк</w:t>
      </w:r>
      <w:r>
        <w:rPr>
          <w:rStyle w:val="ad"/>
          <w:sz w:val="28"/>
          <w:szCs w:val="28"/>
        </w:rPr>
        <w:t xml:space="preserve">е сообщения отдельными категориями лиц </w:t>
      </w:r>
    </w:p>
    <w:p w:rsidR="00641001" w:rsidRDefault="00641001" w:rsidP="00641001">
      <w:pPr>
        <w:pStyle w:val="ac"/>
        <w:spacing w:before="0" w:beforeAutospacing="0" w:after="0" w:afterAutospacing="0"/>
        <w:jc w:val="center"/>
        <w:rPr>
          <w:rStyle w:val="ad"/>
          <w:sz w:val="28"/>
          <w:szCs w:val="28"/>
        </w:rPr>
      </w:pPr>
      <w:r>
        <w:rPr>
          <w:rStyle w:val="ad"/>
          <w:sz w:val="28"/>
          <w:szCs w:val="28"/>
        </w:rPr>
        <w:t xml:space="preserve">о получении подарка в связи с их должностным положением </w:t>
      </w:r>
    </w:p>
    <w:p w:rsidR="00641001" w:rsidRDefault="00641001" w:rsidP="00641001">
      <w:pPr>
        <w:pStyle w:val="ac"/>
        <w:spacing w:before="0" w:beforeAutospacing="0" w:after="0" w:afterAutospacing="0"/>
        <w:jc w:val="center"/>
        <w:rPr>
          <w:rStyle w:val="ad"/>
          <w:sz w:val="28"/>
          <w:szCs w:val="28"/>
        </w:rPr>
      </w:pPr>
      <w:r>
        <w:rPr>
          <w:rStyle w:val="ad"/>
          <w:sz w:val="28"/>
          <w:szCs w:val="28"/>
        </w:rPr>
        <w:t xml:space="preserve">или исполнением ими служебных (должностных) обязанностей, </w:t>
      </w:r>
    </w:p>
    <w:p w:rsidR="00641001" w:rsidRDefault="00641001" w:rsidP="00641001">
      <w:pPr>
        <w:pStyle w:val="ac"/>
        <w:spacing w:before="0" w:beforeAutospacing="0" w:after="0" w:afterAutospacing="0"/>
        <w:jc w:val="center"/>
        <w:rPr>
          <w:rStyle w:val="ad"/>
          <w:sz w:val="28"/>
          <w:szCs w:val="28"/>
        </w:rPr>
      </w:pPr>
      <w:r>
        <w:rPr>
          <w:rStyle w:val="ad"/>
          <w:sz w:val="28"/>
          <w:szCs w:val="28"/>
        </w:rPr>
        <w:t>сдач</w:t>
      </w:r>
      <w:r w:rsidR="00681185">
        <w:rPr>
          <w:rStyle w:val="ad"/>
          <w:sz w:val="28"/>
          <w:szCs w:val="28"/>
        </w:rPr>
        <w:t>и</w:t>
      </w:r>
      <w:r>
        <w:rPr>
          <w:rStyle w:val="ad"/>
          <w:sz w:val="28"/>
          <w:szCs w:val="28"/>
        </w:rPr>
        <w:t xml:space="preserve"> и оценки подарка, реализации (выкупа) и зачисления </w:t>
      </w:r>
    </w:p>
    <w:p w:rsidR="00635ABA" w:rsidRPr="00635ABA" w:rsidRDefault="00641001" w:rsidP="00641001">
      <w:pPr>
        <w:pStyle w:val="ac"/>
        <w:spacing w:before="0" w:beforeAutospacing="0" w:after="0" w:afterAutospacing="0"/>
        <w:jc w:val="center"/>
        <w:rPr>
          <w:sz w:val="28"/>
          <w:szCs w:val="28"/>
        </w:rPr>
      </w:pPr>
      <w:r>
        <w:rPr>
          <w:rStyle w:val="ad"/>
          <w:sz w:val="28"/>
          <w:szCs w:val="28"/>
        </w:rPr>
        <w:t>средств, вырученных от его реализации</w:t>
      </w:r>
    </w:p>
    <w:p w:rsidR="0080690A" w:rsidRPr="0080690A" w:rsidRDefault="0080690A" w:rsidP="0080690A">
      <w:pPr>
        <w:pStyle w:val="Style3"/>
        <w:widowControl/>
        <w:spacing w:line="240" w:lineRule="auto"/>
        <w:rPr>
          <w:rStyle w:val="FontStyle13"/>
          <w:b w:val="0"/>
          <w:i/>
          <w:sz w:val="28"/>
          <w:szCs w:val="28"/>
        </w:rPr>
      </w:pPr>
      <w:r w:rsidRPr="0080690A">
        <w:rPr>
          <w:rStyle w:val="FontStyle13"/>
          <w:b w:val="0"/>
          <w:i/>
          <w:sz w:val="28"/>
          <w:szCs w:val="28"/>
        </w:rPr>
        <w:t xml:space="preserve">(в редакции </w:t>
      </w:r>
      <w:r>
        <w:rPr>
          <w:rStyle w:val="FontStyle13"/>
          <w:b w:val="0"/>
          <w:i/>
          <w:sz w:val="28"/>
          <w:szCs w:val="28"/>
        </w:rPr>
        <w:t>постановления администрации</w:t>
      </w:r>
      <w:r w:rsidRPr="0080690A">
        <w:rPr>
          <w:rStyle w:val="FontStyle13"/>
          <w:b w:val="0"/>
          <w:i/>
          <w:sz w:val="28"/>
          <w:szCs w:val="28"/>
        </w:rPr>
        <w:t xml:space="preserve"> Горкинского с/п</w:t>
      </w:r>
    </w:p>
    <w:p w:rsidR="0080690A" w:rsidRPr="0080690A" w:rsidRDefault="0080690A" w:rsidP="0080690A">
      <w:pPr>
        <w:pStyle w:val="Style3"/>
        <w:widowControl/>
        <w:spacing w:line="240" w:lineRule="auto"/>
        <w:rPr>
          <w:rStyle w:val="FontStyle13"/>
          <w:b w:val="0"/>
          <w:i/>
          <w:sz w:val="28"/>
          <w:szCs w:val="28"/>
        </w:rPr>
      </w:pPr>
      <w:r w:rsidRPr="0080690A">
        <w:rPr>
          <w:rStyle w:val="FontStyle13"/>
          <w:b w:val="0"/>
          <w:i/>
          <w:sz w:val="28"/>
          <w:szCs w:val="28"/>
        </w:rPr>
        <w:t xml:space="preserve">от </w:t>
      </w:r>
      <w:r>
        <w:rPr>
          <w:rStyle w:val="FontStyle13"/>
          <w:b w:val="0"/>
          <w:i/>
          <w:sz w:val="28"/>
          <w:szCs w:val="28"/>
        </w:rPr>
        <w:t>30</w:t>
      </w:r>
      <w:r w:rsidRPr="0080690A">
        <w:rPr>
          <w:rStyle w:val="FontStyle13"/>
          <w:b w:val="0"/>
          <w:i/>
          <w:sz w:val="28"/>
          <w:szCs w:val="28"/>
        </w:rPr>
        <w:t>.0</w:t>
      </w:r>
      <w:r>
        <w:rPr>
          <w:rStyle w:val="FontStyle13"/>
          <w:b w:val="0"/>
          <w:i/>
          <w:sz w:val="28"/>
          <w:szCs w:val="28"/>
        </w:rPr>
        <w:t>3</w:t>
      </w:r>
      <w:r w:rsidRPr="0080690A">
        <w:rPr>
          <w:rStyle w:val="FontStyle13"/>
          <w:b w:val="0"/>
          <w:i/>
          <w:sz w:val="28"/>
          <w:szCs w:val="28"/>
        </w:rPr>
        <w:t>.201</w:t>
      </w:r>
      <w:r>
        <w:rPr>
          <w:rStyle w:val="FontStyle13"/>
          <w:b w:val="0"/>
          <w:i/>
          <w:sz w:val="28"/>
          <w:szCs w:val="28"/>
        </w:rPr>
        <w:t>6</w:t>
      </w:r>
      <w:r w:rsidRPr="0080690A">
        <w:rPr>
          <w:rStyle w:val="FontStyle13"/>
          <w:b w:val="0"/>
          <w:i/>
          <w:sz w:val="28"/>
          <w:szCs w:val="28"/>
        </w:rPr>
        <w:t xml:space="preserve"> года № </w:t>
      </w:r>
      <w:r>
        <w:rPr>
          <w:rStyle w:val="FontStyle13"/>
          <w:b w:val="0"/>
          <w:i/>
          <w:sz w:val="28"/>
          <w:szCs w:val="28"/>
        </w:rPr>
        <w:t>1</w:t>
      </w:r>
      <w:r w:rsidRPr="0080690A">
        <w:rPr>
          <w:rStyle w:val="FontStyle13"/>
          <w:b w:val="0"/>
          <w:i/>
          <w:sz w:val="28"/>
          <w:szCs w:val="28"/>
        </w:rPr>
        <w:t>)</w:t>
      </w:r>
    </w:p>
    <w:p w:rsidR="00635ABA" w:rsidRDefault="00635ABA" w:rsidP="00635ABA">
      <w:pPr>
        <w:pStyle w:val="ac"/>
        <w:spacing w:before="0" w:beforeAutospacing="0" w:after="0" w:afterAutospacing="0"/>
        <w:jc w:val="center"/>
        <w:rPr>
          <w:rStyle w:val="ad"/>
          <w:sz w:val="28"/>
          <w:szCs w:val="28"/>
        </w:rPr>
      </w:pPr>
      <w:r w:rsidRPr="00635ABA">
        <w:rPr>
          <w:rStyle w:val="ad"/>
          <w:sz w:val="28"/>
          <w:szCs w:val="28"/>
        </w:rPr>
        <w:t> </w:t>
      </w:r>
    </w:p>
    <w:p w:rsidR="00681185" w:rsidRDefault="00681185" w:rsidP="00635ABA">
      <w:pPr>
        <w:pStyle w:val="ac"/>
        <w:spacing w:before="0" w:beforeAutospacing="0" w:after="0" w:afterAutospacing="0"/>
        <w:jc w:val="center"/>
        <w:rPr>
          <w:rStyle w:val="ad"/>
          <w:sz w:val="28"/>
          <w:szCs w:val="28"/>
        </w:rPr>
      </w:pPr>
    </w:p>
    <w:p w:rsidR="00681185" w:rsidRPr="00635ABA" w:rsidRDefault="00681185" w:rsidP="00635ABA">
      <w:pPr>
        <w:pStyle w:val="ac"/>
        <w:spacing w:before="0" w:beforeAutospacing="0" w:after="0" w:afterAutospacing="0"/>
        <w:jc w:val="center"/>
        <w:rPr>
          <w:sz w:val="28"/>
          <w:szCs w:val="28"/>
        </w:rPr>
      </w:pPr>
    </w:p>
    <w:p w:rsidR="00635ABA" w:rsidRPr="00681185" w:rsidRDefault="00635ABA" w:rsidP="00635ABA">
      <w:pPr>
        <w:pStyle w:val="ac"/>
        <w:spacing w:before="0" w:beforeAutospacing="0" w:after="0" w:afterAutospacing="0"/>
        <w:jc w:val="both"/>
        <w:rPr>
          <w:b/>
          <w:sz w:val="28"/>
          <w:szCs w:val="28"/>
        </w:rPr>
      </w:pPr>
      <w:r w:rsidRPr="00EF4BA6">
        <w:rPr>
          <w:sz w:val="28"/>
          <w:szCs w:val="28"/>
        </w:rPr>
        <w:t>           </w:t>
      </w:r>
      <w:r w:rsidR="00641001">
        <w:rPr>
          <w:sz w:val="28"/>
          <w:szCs w:val="28"/>
        </w:rPr>
        <w:t>В целях реализации положений подпункта «а» пункта 4 Национального плана противодействия коррупции на 2012 – 2013 годы, утвержденного Указом Президента Российской Федерации от 13 марта 2012 года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в соответствии с</w:t>
      </w:r>
      <w:r w:rsidR="00FA5E26">
        <w:rPr>
          <w:sz w:val="28"/>
          <w:szCs w:val="28"/>
        </w:rPr>
        <w:t xml:space="preserve"> </w:t>
      </w:r>
      <w:r w:rsidR="00681185">
        <w:rPr>
          <w:sz w:val="28"/>
          <w:szCs w:val="28"/>
        </w:rPr>
        <w:t>постановлением</w:t>
      </w:r>
      <w:r w:rsidR="00FA5E26">
        <w:rPr>
          <w:sz w:val="28"/>
          <w:szCs w:val="28"/>
        </w:rPr>
        <w:t xml:space="preserve"> администрации муниципального района «Красненский район» </w:t>
      </w:r>
      <w:r w:rsidR="00681185">
        <w:rPr>
          <w:sz w:val="28"/>
          <w:szCs w:val="28"/>
        </w:rPr>
        <w:t xml:space="preserve">от 10 июня 2014 года № 38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00A966E9" w:rsidRPr="00EF4BA6">
        <w:rPr>
          <w:sz w:val="28"/>
          <w:szCs w:val="28"/>
        </w:rPr>
        <w:t xml:space="preserve">администрация </w:t>
      </w:r>
      <w:r w:rsidR="00EF4BA6" w:rsidRPr="00EF4BA6">
        <w:rPr>
          <w:sz w:val="28"/>
          <w:szCs w:val="28"/>
        </w:rPr>
        <w:t>Горкинского</w:t>
      </w:r>
      <w:r w:rsidR="00A966E9" w:rsidRPr="00EF4BA6">
        <w:rPr>
          <w:sz w:val="28"/>
          <w:szCs w:val="28"/>
        </w:rPr>
        <w:t xml:space="preserve"> сельского поселения </w:t>
      </w:r>
      <w:r w:rsidR="00A966E9" w:rsidRPr="00681185">
        <w:rPr>
          <w:b/>
          <w:sz w:val="28"/>
          <w:szCs w:val="28"/>
        </w:rPr>
        <w:t>п</w:t>
      </w:r>
      <w:r w:rsidR="00681185">
        <w:rPr>
          <w:b/>
          <w:sz w:val="28"/>
          <w:szCs w:val="28"/>
        </w:rPr>
        <w:t xml:space="preserve"> </w:t>
      </w:r>
      <w:r w:rsidR="00A966E9" w:rsidRPr="00681185">
        <w:rPr>
          <w:b/>
          <w:sz w:val="28"/>
          <w:szCs w:val="28"/>
        </w:rPr>
        <w:t>о</w:t>
      </w:r>
      <w:r w:rsidR="00681185">
        <w:rPr>
          <w:b/>
          <w:sz w:val="28"/>
          <w:szCs w:val="28"/>
        </w:rPr>
        <w:t xml:space="preserve"> </w:t>
      </w:r>
      <w:r w:rsidR="00A966E9" w:rsidRPr="00681185">
        <w:rPr>
          <w:b/>
          <w:sz w:val="28"/>
          <w:szCs w:val="28"/>
        </w:rPr>
        <w:t>с</w:t>
      </w:r>
      <w:r w:rsidR="00681185">
        <w:rPr>
          <w:b/>
          <w:sz w:val="28"/>
          <w:szCs w:val="28"/>
        </w:rPr>
        <w:t xml:space="preserve"> </w:t>
      </w:r>
      <w:r w:rsidR="00A966E9" w:rsidRPr="00681185">
        <w:rPr>
          <w:b/>
          <w:sz w:val="28"/>
          <w:szCs w:val="28"/>
        </w:rPr>
        <w:t>т</w:t>
      </w:r>
      <w:r w:rsidR="00681185">
        <w:rPr>
          <w:b/>
          <w:sz w:val="28"/>
          <w:szCs w:val="28"/>
        </w:rPr>
        <w:t xml:space="preserve"> </w:t>
      </w:r>
      <w:r w:rsidR="00A966E9" w:rsidRPr="00681185">
        <w:rPr>
          <w:b/>
          <w:sz w:val="28"/>
          <w:szCs w:val="28"/>
        </w:rPr>
        <w:t>а</w:t>
      </w:r>
      <w:r w:rsidR="00681185">
        <w:rPr>
          <w:b/>
          <w:sz w:val="28"/>
          <w:szCs w:val="28"/>
        </w:rPr>
        <w:t xml:space="preserve"> </w:t>
      </w:r>
      <w:r w:rsidR="00A966E9" w:rsidRPr="00681185">
        <w:rPr>
          <w:b/>
          <w:sz w:val="28"/>
          <w:szCs w:val="28"/>
        </w:rPr>
        <w:t>н</w:t>
      </w:r>
      <w:r w:rsidR="00681185">
        <w:rPr>
          <w:b/>
          <w:sz w:val="28"/>
          <w:szCs w:val="28"/>
        </w:rPr>
        <w:t xml:space="preserve"> </w:t>
      </w:r>
      <w:r w:rsidR="00A966E9" w:rsidRPr="00681185">
        <w:rPr>
          <w:b/>
          <w:sz w:val="28"/>
          <w:szCs w:val="28"/>
        </w:rPr>
        <w:t>о</w:t>
      </w:r>
      <w:r w:rsidR="00681185">
        <w:rPr>
          <w:b/>
          <w:sz w:val="28"/>
          <w:szCs w:val="28"/>
        </w:rPr>
        <w:t xml:space="preserve"> </w:t>
      </w:r>
      <w:r w:rsidR="00A966E9" w:rsidRPr="00681185">
        <w:rPr>
          <w:b/>
          <w:sz w:val="28"/>
          <w:szCs w:val="28"/>
        </w:rPr>
        <w:t>в</w:t>
      </w:r>
      <w:r w:rsidR="00681185">
        <w:rPr>
          <w:b/>
          <w:sz w:val="28"/>
          <w:szCs w:val="28"/>
        </w:rPr>
        <w:t xml:space="preserve"> </w:t>
      </w:r>
      <w:r w:rsidR="00A966E9" w:rsidRPr="00681185">
        <w:rPr>
          <w:b/>
          <w:sz w:val="28"/>
          <w:szCs w:val="28"/>
        </w:rPr>
        <w:t>л</w:t>
      </w:r>
      <w:r w:rsidR="00681185">
        <w:rPr>
          <w:b/>
          <w:sz w:val="28"/>
          <w:szCs w:val="28"/>
        </w:rPr>
        <w:t xml:space="preserve"> </w:t>
      </w:r>
      <w:r w:rsidR="00A966E9" w:rsidRPr="00681185">
        <w:rPr>
          <w:b/>
          <w:sz w:val="28"/>
          <w:szCs w:val="28"/>
        </w:rPr>
        <w:t>я</w:t>
      </w:r>
      <w:r w:rsidR="00681185">
        <w:rPr>
          <w:b/>
          <w:sz w:val="28"/>
          <w:szCs w:val="28"/>
        </w:rPr>
        <w:t xml:space="preserve"> </w:t>
      </w:r>
      <w:r w:rsidR="00A966E9" w:rsidRPr="00681185">
        <w:rPr>
          <w:b/>
          <w:sz w:val="28"/>
          <w:szCs w:val="28"/>
        </w:rPr>
        <w:t>е</w:t>
      </w:r>
      <w:r w:rsidR="00681185">
        <w:rPr>
          <w:b/>
          <w:sz w:val="28"/>
          <w:szCs w:val="28"/>
        </w:rPr>
        <w:t xml:space="preserve"> </w:t>
      </w:r>
      <w:r w:rsidR="00A966E9" w:rsidRPr="00681185">
        <w:rPr>
          <w:b/>
          <w:sz w:val="28"/>
          <w:szCs w:val="28"/>
        </w:rPr>
        <w:t>т:</w:t>
      </w:r>
    </w:p>
    <w:p w:rsidR="00635ABA" w:rsidRPr="00EF4BA6" w:rsidRDefault="00635ABA" w:rsidP="00A966E9">
      <w:pPr>
        <w:pStyle w:val="ac"/>
        <w:spacing w:before="0" w:beforeAutospacing="0" w:after="0" w:afterAutospacing="0"/>
        <w:jc w:val="both"/>
        <w:rPr>
          <w:sz w:val="28"/>
          <w:szCs w:val="28"/>
        </w:rPr>
      </w:pPr>
      <w:r w:rsidRPr="00EF4BA6">
        <w:rPr>
          <w:sz w:val="28"/>
          <w:szCs w:val="28"/>
        </w:rPr>
        <w:t> </w:t>
      </w:r>
      <w:r w:rsidR="00A966E9" w:rsidRPr="00EF4BA6">
        <w:rPr>
          <w:sz w:val="28"/>
          <w:szCs w:val="28"/>
        </w:rPr>
        <w:tab/>
      </w:r>
      <w:r w:rsidRPr="00EF4BA6">
        <w:rPr>
          <w:sz w:val="28"/>
          <w:szCs w:val="28"/>
        </w:rPr>
        <w:t xml:space="preserve">1. Утвердить </w:t>
      </w:r>
      <w:r w:rsidR="00681185">
        <w:rPr>
          <w:sz w:val="28"/>
          <w:szCs w:val="28"/>
        </w:rPr>
        <w:t>прилагаемое положение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w:t>
      </w:r>
      <w:r w:rsidR="004F5ABD">
        <w:rPr>
          <w:sz w:val="28"/>
          <w:szCs w:val="28"/>
        </w:rPr>
        <w:t>е</w:t>
      </w:r>
      <w:r w:rsidR="00681185">
        <w:rPr>
          <w:sz w:val="28"/>
          <w:szCs w:val="28"/>
        </w:rPr>
        <w:t xml:space="preserve"> и оценк</w:t>
      </w:r>
      <w:r w:rsidR="004F5ABD">
        <w:rPr>
          <w:sz w:val="28"/>
          <w:szCs w:val="28"/>
        </w:rPr>
        <w:t xml:space="preserve">е </w:t>
      </w:r>
      <w:r w:rsidR="00681185">
        <w:rPr>
          <w:sz w:val="28"/>
          <w:szCs w:val="28"/>
        </w:rPr>
        <w:t>подарка, реализации (выкупа) и зачисления средств, вырученных от его реализации</w:t>
      </w:r>
      <w:r w:rsidRPr="00EF4BA6">
        <w:rPr>
          <w:sz w:val="28"/>
          <w:szCs w:val="28"/>
        </w:rPr>
        <w:t>.</w:t>
      </w:r>
    </w:p>
    <w:p w:rsidR="00EF4BA6" w:rsidRDefault="00F05C9A" w:rsidP="00EF4BA6">
      <w:pPr>
        <w:pStyle w:val="ac"/>
        <w:spacing w:before="0" w:beforeAutospacing="0" w:after="0" w:afterAutospacing="0"/>
        <w:jc w:val="both"/>
        <w:rPr>
          <w:sz w:val="28"/>
          <w:szCs w:val="28"/>
        </w:rPr>
      </w:pPr>
      <w:r w:rsidRPr="00EF4BA6">
        <w:rPr>
          <w:sz w:val="28"/>
          <w:szCs w:val="28"/>
        </w:rPr>
        <w:tab/>
        <w:t xml:space="preserve">2. </w:t>
      </w:r>
      <w:r w:rsidR="00681185">
        <w:rPr>
          <w:sz w:val="28"/>
          <w:szCs w:val="28"/>
        </w:rPr>
        <w:t xml:space="preserve">Определить ответственным лицом по работе с сообщениями о получении подарка отдельными категориями лиц по администрации сельского </w:t>
      </w:r>
      <w:r w:rsidR="00681185">
        <w:rPr>
          <w:sz w:val="28"/>
          <w:szCs w:val="28"/>
        </w:rPr>
        <w:lastRenderedPageBreak/>
        <w:t>поселения з</w:t>
      </w:r>
      <w:r w:rsidRPr="00EF4BA6">
        <w:rPr>
          <w:sz w:val="28"/>
          <w:szCs w:val="28"/>
        </w:rPr>
        <w:t>аместител</w:t>
      </w:r>
      <w:r w:rsidR="00681185">
        <w:rPr>
          <w:sz w:val="28"/>
          <w:szCs w:val="28"/>
        </w:rPr>
        <w:t>я</w:t>
      </w:r>
      <w:r w:rsidRPr="00EF4BA6">
        <w:rPr>
          <w:sz w:val="28"/>
          <w:szCs w:val="28"/>
        </w:rPr>
        <w:t xml:space="preserve"> главы администрации </w:t>
      </w:r>
      <w:r w:rsidR="00EF4BA6" w:rsidRPr="00EF4BA6">
        <w:rPr>
          <w:sz w:val="28"/>
          <w:szCs w:val="28"/>
        </w:rPr>
        <w:t>Горкинского</w:t>
      </w:r>
      <w:r w:rsidRPr="00EF4BA6">
        <w:rPr>
          <w:sz w:val="28"/>
          <w:szCs w:val="28"/>
        </w:rPr>
        <w:t xml:space="preserve"> сельского поселения </w:t>
      </w:r>
      <w:r w:rsidR="00EF4BA6">
        <w:rPr>
          <w:sz w:val="28"/>
          <w:szCs w:val="28"/>
        </w:rPr>
        <w:t>Белозерских Ольг</w:t>
      </w:r>
      <w:r w:rsidR="00681185">
        <w:rPr>
          <w:sz w:val="28"/>
          <w:szCs w:val="28"/>
        </w:rPr>
        <w:t>у</w:t>
      </w:r>
      <w:r w:rsidR="00EF4BA6">
        <w:rPr>
          <w:sz w:val="28"/>
          <w:szCs w:val="28"/>
        </w:rPr>
        <w:t xml:space="preserve"> Петровн</w:t>
      </w:r>
      <w:r w:rsidR="00681185">
        <w:rPr>
          <w:sz w:val="28"/>
          <w:szCs w:val="28"/>
        </w:rPr>
        <w:t>у.</w:t>
      </w:r>
    </w:p>
    <w:p w:rsidR="00635ABA" w:rsidRPr="00EF4BA6" w:rsidRDefault="00F05C9A" w:rsidP="00EF4BA6">
      <w:pPr>
        <w:pStyle w:val="ac"/>
        <w:spacing w:before="0" w:beforeAutospacing="0" w:after="0" w:afterAutospacing="0"/>
        <w:ind w:firstLine="708"/>
        <w:jc w:val="both"/>
        <w:rPr>
          <w:sz w:val="28"/>
          <w:szCs w:val="28"/>
        </w:rPr>
      </w:pPr>
      <w:r w:rsidRPr="00EF4BA6">
        <w:rPr>
          <w:sz w:val="28"/>
          <w:szCs w:val="28"/>
        </w:rPr>
        <w:t>3</w:t>
      </w:r>
      <w:r w:rsidR="00635ABA" w:rsidRPr="00EF4BA6">
        <w:rPr>
          <w:sz w:val="28"/>
          <w:szCs w:val="28"/>
        </w:rPr>
        <w:t xml:space="preserve">. Контроль за выполнением настоящего постановления </w:t>
      </w:r>
      <w:r w:rsidR="00A966E9" w:rsidRPr="00EF4BA6">
        <w:rPr>
          <w:sz w:val="28"/>
          <w:szCs w:val="28"/>
        </w:rPr>
        <w:t xml:space="preserve">возложить на </w:t>
      </w:r>
      <w:r w:rsidR="00432C2C" w:rsidRPr="00EF4BA6">
        <w:rPr>
          <w:sz w:val="28"/>
          <w:szCs w:val="28"/>
        </w:rPr>
        <w:t xml:space="preserve">главу администрации </w:t>
      </w:r>
      <w:r w:rsidR="00EF4BA6" w:rsidRPr="00EF4BA6">
        <w:rPr>
          <w:sz w:val="28"/>
          <w:szCs w:val="28"/>
        </w:rPr>
        <w:t>Горкинского</w:t>
      </w:r>
      <w:r w:rsidR="00432C2C" w:rsidRPr="00EF4BA6">
        <w:rPr>
          <w:sz w:val="28"/>
          <w:szCs w:val="28"/>
        </w:rPr>
        <w:t xml:space="preserve"> сельского поселения </w:t>
      </w:r>
      <w:r w:rsidR="00EF4BA6">
        <w:rPr>
          <w:sz w:val="28"/>
          <w:szCs w:val="28"/>
        </w:rPr>
        <w:t>Лукашова А.В.</w:t>
      </w:r>
    </w:p>
    <w:p w:rsidR="00635ABA" w:rsidRPr="00EF4BA6" w:rsidRDefault="00635ABA" w:rsidP="00A966E9">
      <w:pPr>
        <w:pStyle w:val="ac"/>
        <w:spacing w:before="0" w:beforeAutospacing="0" w:after="0" w:afterAutospacing="0"/>
        <w:jc w:val="both"/>
        <w:rPr>
          <w:sz w:val="28"/>
          <w:szCs w:val="28"/>
        </w:rPr>
      </w:pPr>
      <w:r w:rsidRPr="00EF4BA6">
        <w:rPr>
          <w:sz w:val="28"/>
          <w:szCs w:val="28"/>
        </w:rPr>
        <w:t> </w:t>
      </w:r>
    </w:p>
    <w:p w:rsidR="00DF383E" w:rsidRPr="00EF4BA6" w:rsidRDefault="00DF383E" w:rsidP="00A966E9">
      <w:pPr>
        <w:pStyle w:val="ac"/>
        <w:spacing w:before="0" w:beforeAutospacing="0" w:after="0" w:afterAutospacing="0"/>
        <w:jc w:val="both"/>
        <w:rPr>
          <w:b/>
          <w:sz w:val="28"/>
          <w:szCs w:val="28"/>
        </w:rPr>
      </w:pPr>
    </w:p>
    <w:p w:rsidR="00DF383E" w:rsidRPr="00EF4BA6" w:rsidRDefault="00DF383E" w:rsidP="00A966E9">
      <w:pPr>
        <w:pStyle w:val="ac"/>
        <w:spacing w:before="0" w:beforeAutospacing="0" w:after="0" w:afterAutospacing="0"/>
        <w:jc w:val="both"/>
        <w:rPr>
          <w:b/>
          <w:sz w:val="28"/>
          <w:szCs w:val="28"/>
        </w:rPr>
      </w:pPr>
    </w:p>
    <w:p w:rsidR="00EF4BA6" w:rsidRDefault="00681185" w:rsidP="00A966E9">
      <w:pPr>
        <w:pStyle w:val="ac"/>
        <w:spacing w:before="0" w:beforeAutospacing="0" w:after="0" w:afterAutospacing="0"/>
        <w:jc w:val="both"/>
        <w:rPr>
          <w:b/>
          <w:sz w:val="28"/>
          <w:szCs w:val="28"/>
        </w:rPr>
      </w:pPr>
      <w:r>
        <w:rPr>
          <w:b/>
          <w:sz w:val="28"/>
          <w:szCs w:val="28"/>
        </w:rPr>
        <w:t xml:space="preserve">  Г</w:t>
      </w:r>
      <w:r w:rsidR="00DF383E" w:rsidRPr="00EF4BA6">
        <w:rPr>
          <w:b/>
          <w:sz w:val="28"/>
          <w:szCs w:val="28"/>
        </w:rPr>
        <w:t>лав</w:t>
      </w:r>
      <w:r>
        <w:rPr>
          <w:b/>
          <w:sz w:val="28"/>
          <w:szCs w:val="28"/>
        </w:rPr>
        <w:t>а</w:t>
      </w:r>
      <w:r w:rsidR="00DF383E" w:rsidRPr="00EF4BA6">
        <w:rPr>
          <w:b/>
          <w:sz w:val="28"/>
          <w:szCs w:val="28"/>
        </w:rPr>
        <w:t xml:space="preserve"> </w:t>
      </w:r>
      <w:r w:rsidR="00635ABA" w:rsidRPr="00EF4BA6">
        <w:rPr>
          <w:b/>
          <w:sz w:val="28"/>
          <w:szCs w:val="28"/>
        </w:rPr>
        <w:t>администрации</w:t>
      </w:r>
      <w:r w:rsidR="00EF4BA6">
        <w:rPr>
          <w:b/>
          <w:sz w:val="28"/>
          <w:szCs w:val="28"/>
        </w:rPr>
        <w:t xml:space="preserve"> </w:t>
      </w:r>
      <w:r w:rsidR="00EF4BA6" w:rsidRPr="00EF4BA6">
        <w:rPr>
          <w:b/>
          <w:sz w:val="28"/>
          <w:szCs w:val="28"/>
        </w:rPr>
        <w:t>Горкинского</w:t>
      </w:r>
      <w:r w:rsidR="00635ABA" w:rsidRPr="00EF4BA6">
        <w:rPr>
          <w:b/>
          <w:sz w:val="28"/>
          <w:szCs w:val="28"/>
        </w:rPr>
        <w:t xml:space="preserve"> </w:t>
      </w:r>
    </w:p>
    <w:p w:rsidR="00635ABA" w:rsidRPr="00EF4BA6" w:rsidRDefault="00EF4BA6" w:rsidP="00A966E9">
      <w:pPr>
        <w:pStyle w:val="ac"/>
        <w:spacing w:before="0" w:beforeAutospacing="0" w:after="0" w:afterAutospacing="0"/>
        <w:jc w:val="both"/>
        <w:rPr>
          <w:b/>
          <w:sz w:val="28"/>
          <w:szCs w:val="28"/>
        </w:rPr>
      </w:pPr>
      <w:r>
        <w:rPr>
          <w:b/>
          <w:sz w:val="28"/>
          <w:szCs w:val="28"/>
        </w:rPr>
        <w:t xml:space="preserve">          </w:t>
      </w:r>
      <w:r w:rsidR="00635ABA" w:rsidRPr="00EF4BA6">
        <w:rPr>
          <w:b/>
          <w:sz w:val="28"/>
          <w:szCs w:val="28"/>
        </w:rPr>
        <w:t xml:space="preserve">сельского поселения                        </w:t>
      </w:r>
      <w:r w:rsidR="00DF383E" w:rsidRPr="00EF4BA6">
        <w:rPr>
          <w:b/>
          <w:sz w:val="28"/>
          <w:szCs w:val="28"/>
        </w:rPr>
        <w:t xml:space="preserve">    </w:t>
      </w:r>
      <w:r w:rsidR="00635ABA" w:rsidRPr="00EF4BA6">
        <w:rPr>
          <w:b/>
          <w:sz w:val="28"/>
          <w:szCs w:val="28"/>
        </w:rPr>
        <w:t xml:space="preserve"> </w:t>
      </w:r>
      <w:r>
        <w:rPr>
          <w:b/>
          <w:sz w:val="28"/>
          <w:szCs w:val="28"/>
        </w:rPr>
        <w:t xml:space="preserve">                      </w:t>
      </w:r>
      <w:r w:rsidR="00681185">
        <w:rPr>
          <w:b/>
          <w:sz w:val="28"/>
          <w:szCs w:val="28"/>
        </w:rPr>
        <w:t xml:space="preserve">       </w:t>
      </w:r>
      <w:r>
        <w:rPr>
          <w:b/>
          <w:sz w:val="28"/>
          <w:szCs w:val="28"/>
        </w:rPr>
        <w:t xml:space="preserve">   </w:t>
      </w:r>
      <w:r w:rsidR="00635ABA" w:rsidRPr="00EF4BA6">
        <w:rPr>
          <w:b/>
          <w:sz w:val="28"/>
          <w:szCs w:val="28"/>
        </w:rPr>
        <w:t xml:space="preserve"> </w:t>
      </w:r>
      <w:r w:rsidR="00681185">
        <w:rPr>
          <w:b/>
          <w:sz w:val="28"/>
          <w:szCs w:val="28"/>
        </w:rPr>
        <w:t>А.Лукашов</w:t>
      </w:r>
    </w:p>
    <w:p w:rsidR="004B5B9E" w:rsidRPr="00EF4BA6" w:rsidRDefault="00635ABA" w:rsidP="00DF383E">
      <w:pPr>
        <w:pStyle w:val="ac"/>
        <w:spacing w:before="0" w:beforeAutospacing="0" w:after="0" w:afterAutospacing="0"/>
        <w:jc w:val="both"/>
        <w:rPr>
          <w:b/>
          <w:sz w:val="28"/>
          <w:szCs w:val="28"/>
        </w:rPr>
      </w:pPr>
      <w:r w:rsidRPr="00EF4BA6">
        <w:rPr>
          <w:b/>
          <w:sz w:val="28"/>
          <w:szCs w:val="28"/>
        </w:rPr>
        <w:t> </w:t>
      </w:r>
      <w:r w:rsidR="00DF383E" w:rsidRPr="00EF4BA6">
        <w:rPr>
          <w:b/>
          <w:sz w:val="28"/>
          <w:szCs w:val="28"/>
        </w:rPr>
        <w:t xml:space="preserve">                                                                                              </w:t>
      </w:r>
    </w:p>
    <w:p w:rsidR="004B5B9E" w:rsidRPr="00EF4BA6" w:rsidRDefault="004B5B9E" w:rsidP="00DF383E">
      <w:pPr>
        <w:pStyle w:val="ac"/>
        <w:spacing w:before="0" w:beforeAutospacing="0" w:after="0" w:afterAutospacing="0"/>
        <w:jc w:val="both"/>
        <w:rPr>
          <w:b/>
          <w:sz w:val="28"/>
          <w:szCs w:val="28"/>
        </w:rPr>
      </w:pPr>
    </w:p>
    <w:p w:rsidR="004B5B9E" w:rsidRDefault="004B5B9E"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Default="00681185" w:rsidP="00DF383E">
      <w:pPr>
        <w:pStyle w:val="ac"/>
        <w:spacing w:before="0" w:beforeAutospacing="0" w:after="0" w:afterAutospacing="0"/>
        <w:jc w:val="both"/>
        <w:rPr>
          <w:b/>
          <w:sz w:val="28"/>
          <w:szCs w:val="28"/>
        </w:rPr>
      </w:pPr>
    </w:p>
    <w:p w:rsidR="00681185" w:rsidRPr="00EF4BA6" w:rsidRDefault="00681185" w:rsidP="00DF383E">
      <w:pPr>
        <w:pStyle w:val="ac"/>
        <w:spacing w:before="0" w:beforeAutospacing="0" w:after="0" w:afterAutospacing="0"/>
        <w:jc w:val="both"/>
        <w:rPr>
          <w:b/>
          <w:sz w:val="28"/>
          <w:szCs w:val="28"/>
        </w:rPr>
      </w:pPr>
    </w:p>
    <w:p w:rsidR="00635ABA" w:rsidRPr="00EF4BA6" w:rsidRDefault="004B5B9E" w:rsidP="004B5B9E">
      <w:pPr>
        <w:pStyle w:val="ac"/>
        <w:spacing w:before="0" w:beforeAutospacing="0" w:after="0" w:afterAutospacing="0"/>
        <w:jc w:val="both"/>
        <w:rPr>
          <w:sz w:val="28"/>
          <w:szCs w:val="28"/>
        </w:rPr>
      </w:pPr>
      <w:r w:rsidRPr="00EF4BA6">
        <w:rPr>
          <w:b/>
          <w:sz w:val="28"/>
          <w:szCs w:val="28"/>
        </w:rPr>
        <w:t xml:space="preserve">                                                                                                </w:t>
      </w:r>
      <w:r w:rsidR="00DF383E" w:rsidRPr="00EF4BA6">
        <w:rPr>
          <w:b/>
          <w:sz w:val="28"/>
          <w:szCs w:val="28"/>
        </w:rPr>
        <w:t xml:space="preserve"> </w:t>
      </w:r>
      <w:r w:rsidR="00635ABA" w:rsidRPr="00EF4BA6">
        <w:rPr>
          <w:sz w:val="28"/>
          <w:szCs w:val="28"/>
        </w:rPr>
        <w:t>Утвержден</w:t>
      </w:r>
    </w:p>
    <w:p w:rsidR="00635ABA" w:rsidRPr="00EF4BA6" w:rsidRDefault="00635ABA" w:rsidP="004B5B9E">
      <w:pPr>
        <w:pStyle w:val="consplusnormal"/>
        <w:spacing w:before="0" w:beforeAutospacing="0" w:after="0" w:afterAutospacing="0"/>
        <w:jc w:val="right"/>
        <w:rPr>
          <w:sz w:val="28"/>
          <w:szCs w:val="28"/>
        </w:rPr>
      </w:pPr>
      <w:r w:rsidRPr="00EF4BA6">
        <w:rPr>
          <w:sz w:val="28"/>
          <w:szCs w:val="28"/>
        </w:rPr>
        <w:t> постановлением администрации</w:t>
      </w:r>
    </w:p>
    <w:p w:rsidR="00635ABA" w:rsidRPr="00EF4BA6" w:rsidRDefault="00EF4BA6" w:rsidP="004B5B9E">
      <w:pPr>
        <w:pStyle w:val="consplusnormal"/>
        <w:spacing w:before="0" w:beforeAutospacing="0" w:after="0" w:afterAutospacing="0"/>
        <w:jc w:val="right"/>
        <w:rPr>
          <w:sz w:val="28"/>
          <w:szCs w:val="28"/>
        </w:rPr>
      </w:pPr>
      <w:r w:rsidRPr="00EF4BA6">
        <w:rPr>
          <w:sz w:val="28"/>
          <w:szCs w:val="28"/>
        </w:rPr>
        <w:t>Горкинского</w:t>
      </w:r>
      <w:r w:rsidR="00635ABA" w:rsidRPr="00EF4BA6">
        <w:rPr>
          <w:sz w:val="28"/>
          <w:szCs w:val="28"/>
        </w:rPr>
        <w:t xml:space="preserve"> сельского поселения</w:t>
      </w:r>
    </w:p>
    <w:p w:rsidR="00635ABA" w:rsidRPr="00EF4BA6" w:rsidRDefault="00EF4BA6" w:rsidP="00EF4BA6">
      <w:pPr>
        <w:pStyle w:val="consplusnormal"/>
        <w:spacing w:before="0" w:beforeAutospacing="0" w:after="0" w:afterAutospacing="0"/>
        <w:jc w:val="center"/>
        <w:rPr>
          <w:sz w:val="28"/>
          <w:szCs w:val="28"/>
        </w:rPr>
      </w:pPr>
      <w:r>
        <w:rPr>
          <w:sz w:val="28"/>
          <w:szCs w:val="28"/>
        </w:rPr>
        <w:t xml:space="preserve">                                                                                </w:t>
      </w:r>
      <w:r w:rsidR="00635ABA" w:rsidRPr="00EF4BA6">
        <w:rPr>
          <w:sz w:val="28"/>
          <w:szCs w:val="28"/>
        </w:rPr>
        <w:t xml:space="preserve">от  </w:t>
      </w:r>
      <w:r w:rsidR="00681185">
        <w:rPr>
          <w:sz w:val="28"/>
          <w:szCs w:val="28"/>
        </w:rPr>
        <w:t>17</w:t>
      </w:r>
      <w:r>
        <w:rPr>
          <w:sz w:val="28"/>
          <w:szCs w:val="28"/>
        </w:rPr>
        <w:t xml:space="preserve"> июня </w:t>
      </w:r>
      <w:r w:rsidR="00635ABA" w:rsidRPr="00EF4BA6">
        <w:rPr>
          <w:sz w:val="28"/>
          <w:szCs w:val="28"/>
        </w:rPr>
        <w:t xml:space="preserve">2014 года № </w:t>
      </w:r>
      <w:r>
        <w:rPr>
          <w:sz w:val="28"/>
          <w:szCs w:val="28"/>
        </w:rPr>
        <w:t>1</w:t>
      </w:r>
      <w:r w:rsidR="00681185">
        <w:rPr>
          <w:sz w:val="28"/>
          <w:szCs w:val="28"/>
        </w:rPr>
        <w:t>5</w:t>
      </w:r>
    </w:p>
    <w:p w:rsidR="00635ABA" w:rsidRPr="00EF4BA6" w:rsidRDefault="00635ABA" w:rsidP="004B5B9E">
      <w:pPr>
        <w:pStyle w:val="consplusnormal"/>
        <w:spacing w:before="0" w:beforeAutospacing="0" w:after="0" w:afterAutospacing="0"/>
        <w:jc w:val="right"/>
        <w:rPr>
          <w:sz w:val="28"/>
          <w:szCs w:val="28"/>
        </w:rPr>
      </w:pPr>
      <w:r w:rsidRPr="00EF4BA6">
        <w:rPr>
          <w:sz w:val="28"/>
          <w:szCs w:val="28"/>
        </w:rPr>
        <w:t> </w:t>
      </w:r>
    </w:p>
    <w:p w:rsidR="00635ABA" w:rsidRPr="00EF4BA6" w:rsidRDefault="00635ABA" w:rsidP="00681185">
      <w:pPr>
        <w:pStyle w:val="consplusnormal"/>
        <w:spacing w:before="0" w:beforeAutospacing="0" w:after="0" w:afterAutospacing="0"/>
        <w:jc w:val="center"/>
        <w:rPr>
          <w:sz w:val="28"/>
          <w:szCs w:val="28"/>
        </w:rPr>
      </w:pPr>
    </w:p>
    <w:p w:rsidR="00681185" w:rsidRDefault="00681185" w:rsidP="00681185">
      <w:pPr>
        <w:pStyle w:val="ac"/>
        <w:spacing w:before="0" w:beforeAutospacing="0" w:after="0" w:afterAutospacing="0"/>
        <w:jc w:val="center"/>
        <w:rPr>
          <w:rStyle w:val="ad"/>
          <w:sz w:val="28"/>
          <w:szCs w:val="28"/>
        </w:rPr>
      </w:pPr>
      <w:r>
        <w:rPr>
          <w:rStyle w:val="ad"/>
          <w:sz w:val="28"/>
          <w:szCs w:val="28"/>
        </w:rPr>
        <w:t>Положение о сообщении отдельными категориями лиц</w:t>
      </w:r>
    </w:p>
    <w:p w:rsidR="00681185" w:rsidRDefault="00681185" w:rsidP="00681185">
      <w:pPr>
        <w:pStyle w:val="ac"/>
        <w:spacing w:before="0" w:beforeAutospacing="0" w:after="0" w:afterAutospacing="0"/>
        <w:jc w:val="center"/>
        <w:rPr>
          <w:rStyle w:val="ad"/>
          <w:sz w:val="28"/>
          <w:szCs w:val="28"/>
        </w:rPr>
      </w:pPr>
      <w:r>
        <w:rPr>
          <w:rStyle w:val="ad"/>
          <w:sz w:val="28"/>
          <w:szCs w:val="28"/>
        </w:rPr>
        <w:t>о получении подарка в связи с их должностным положением</w:t>
      </w:r>
    </w:p>
    <w:p w:rsidR="00681185" w:rsidRDefault="00681185" w:rsidP="00681185">
      <w:pPr>
        <w:pStyle w:val="ac"/>
        <w:spacing w:before="0" w:beforeAutospacing="0" w:after="0" w:afterAutospacing="0"/>
        <w:jc w:val="center"/>
        <w:rPr>
          <w:rStyle w:val="ad"/>
          <w:sz w:val="28"/>
          <w:szCs w:val="28"/>
        </w:rPr>
      </w:pPr>
      <w:r>
        <w:rPr>
          <w:rStyle w:val="ad"/>
          <w:sz w:val="28"/>
          <w:szCs w:val="28"/>
        </w:rPr>
        <w:t>или исполнением ими служебных (должностных) обязанностей,</w:t>
      </w:r>
    </w:p>
    <w:p w:rsidR="00681185" w:rsidRDefault="00681185" w:rsidP="00681185">
      <w:pPr>
        <w:pStyle w:val="ac"/>
        <w:spacing w:before="0" w:beforeAutospacing="0" w:after="0" w:afterAutospacing="0"/>
        <w:jc w:val="center"/>
        <w:rPr>
          <w:rStyle w:val="ad"/>
          <w:sz w:val="28"/>
          <w:szCs w:val="28"/>
        </w:rPr>
      </w:pPr>
      <w:r>
        <w:rPr>
          <w:rStyle w:val="ad"/>
          <w:sz w:val="28"/>
          <w:szCs w:val="28"/>
        </w:rPr>
        <w:t>сдаче и оценке подарка, реализации (выкупе) и зачислении</w:t>
      </w:r>
    </w:p>
    <w:p w:rsidR="00681185" w:rsidRDefault="00681185" w:rsidP="00681185">
      <w:pPr>
        <w:pStyle w:val="consplusnormal"/>
        <w:spacing w:before="0" w:beforeAutospacing="0" w:after="0" w:afterAutospacing="0"/>
        <w:jc w:val="center"/>
        <w:rPr>
          <w:rStyle w:val="ad"/>
          <w:sz w:val="28"/>
          <w:szCs w:val="28"/>
        </w:rPr>
      </w:pPr>
      <w:r>
        <w:rPr>
          <w:rStyle w:val="ad"/>
          <w:sz w:val="28"/>
          <w:szCs w:val="28"/>
        </w:rPr>
        <w:t>средств, вырученных от его реализации</w:t>
      </w:r>
    </w:p>
    <w:p w:rsidR="00681185" w:rsidRDefault="00681185" w:rsidP="00681185">
      <w:pPr>
        <w:pStyle w:val="consplusnormal"/>
        <w:spacing w:before="0" w:beforeAutospacing="0" w:after="0" w:afterAutospacing="0"/>
        <w:jc w:val="both"/>
        <w:rPr>
          <w:rStyle w:val="ad"/>
          <w:sz w:val="28"/>
          <w:szCs w:val="28"/>
        </w:rPr>
      </w:pPr>
    </w:p>
    <w:p w:rsidR="00635ABA" w:rsidRPr="00EF4BA6" w:rsidRDefault="00635ABA" w:rsidP="00681185">
      <w:pPr>
        <w:pStyle w:val="consplusnormal"/>
        <w:spacing w:before="0" w:beforeAutospacing="0" w:after="0" w:afterAutospacing="0"/>
        <w:jc w:val="both"/>
        <w:rPr>
          <w:sz w:val="28"/>
          <w:szCs w:val="28"/>
        </w:rPr>
      </w:pPr>
      <w:r w:rsidRPr="00EF4BA6">
        <w:rPr>
          <w:sz w:val="28"/>
          <w:szCs w:val="28"/>
        </w:rPr>
        <w:t> </w:t>
      </w:r>
    </w:p>
    <w:p w:rsidR="00635ABA" w:rsidRPr="00EF4BA6" w:rsidRDefault="00635ABA" w:rsidP="00EF4BA6">
      <w:pPr>
        <w:pStyle w:val="consplusnormal"/>
        <w:spacing w:before="0" w:beforeAutospacing="0" w:after="0" w:afterAutospacing="0"/>
        <w:ind w:firstLine="708"/>
        <w:jc w:val="both"/>
        <w:rPr>
          <w:sz w:val="28"/>
          <w:szCs w:val="28"/>
        </w:rPr>
      </w:pPr>
      <w:r w:rsidRPr="00EF4BA6">
        <w:rPr>
          <w:sz w:val="28"/>
          <w:szCs w:val="28"/>
        </w:rPr>
        <w:t xml:space="preserve">1. </w:t>
      </w:r>
      <w:r w:rsidR="00681185">
        <w:rPr>
          <w:sz w:val="28"/>
          <w:szCs w:val="28"/>
        </w:rPr>
        <w:t>Настоящее Положение определяет порядок сообщения муниципальными служащими Горкинского сельского поселения, о получении подарка в связи с протокольными мероприятиями, служебными командировками и другими</w:t>
      </w:r>
      <w:r w:rsidR="0065291D">
        <w:rPr>
          <w:sz w:val="28"/>
          <w:szCs w:val="28"/>
        </w:rPr>
        <w:t xml:space="preserve">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35ABA" w:rsidRDefault="00635ABA" w:rsidP="00EF4BA6">
      <w:pPr>
        <w:pStyle w:val="consplusnormal"/>
        <w:spacing w:before="0" w:beforeAutospacing="0" w:after="0" w:afterAutospacing="0"/>
        <w:ind w:firstLine="708"/>
        <w:jc w:val="both"/>
        <w:rPr>
          <w:sz w:val="28"/>
          <w:szCs w:val="28"/>
        </w:rPr>
      </w:pPr>
      <w:r w:rsidRPr="00EF4BA6">
        <w:rPr>
          <w:sz w:val="28"/>
          <w:szCs w:val="28"/>
        </w:rPr>
        <w:t xml:space="preserve">2. </w:t>
      </w:r>
      <w:r w:rsidR="0065291D">
        <w:rPr>
          <w:sz w:val="28"/>
          <w:szCs w:val="28"/>
        </w:rPr>
        <w:t>Для целей настоящего Положения используются следующие понятия:</w:t>
      </w:r>
    </w:p>
    <w:p w:rsidR="0065291D" w:rsidRDefault="0065291D" w:rsidP="0065291D">
      <w:pPr>
        <w:pStyle w:val="consplusnormal"/>
        <w:spacing w:before="0" w:beforeAutospacing="0" w:after="0" w:afterAutospacing="0"/>
        <w:ind w:firstLine="708"/>
        <w:jc w:val="both"/>
        <w:rPr>
          <w:sz w:val="28"/>
          <w:szCs w:val="28"/>
        </w:rPr>
      </w:pPr>
      <w:r>
        <w:rPr>
          <w:sz w:val="28"/>
          <w:szCs w:val="28"/>
        </w:rPr>
        <w:t>Подарок, полученный в связи с протокольными мероприятиями подарок, полученный муниципальными служащими Горкинского сельского поселения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5291D" w:rsidRDefault="0065291D" w:rsidP="0065291D">
      <w:pPr>
        <w:pStyle w:val="consplusnormal"/>
        <w:spacing w:before="0" w:beforeAutospacing="0" w:after="0" w:afterAutospacing="0"/>
        <w:ind w:firstLine="708"/>
        <w:jc w:val="both"/>
        <w:rPr>
          <w:sz w:val="28"/>
          <w:szCs w:val="28"/>
        </w:rPr>
      </w:pPr>
      <w:r>
        <w:rPr>
          <w:sz w:val="28"/>
          <w:szCs w:val="28"/>
        </w:rPr>
        <w:t>Получение подарка в связи с должностным положением или в связи с исполнением служебных (должностных) обязанностей – получение лицом, муниципальным служащим Горкинского сельского поселения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7216B" w:rsidRDefault="0047216B" w:rsidP="0065291D">
      <w:pPr>
        <w:pStyle w:val="consplusnormal"/>
        <w:spacing w:before="0" w:beforeAutospacing="0" w:after="0" w:afterAutospacing="0"/>
        <w:ind w:firstLine="708"/>
        <w:jc w:val="both"/>
        <w:rPr>
          <w:sz w:val="28"/>
          <w:szCs w:val="28"/>
        </w:rPr>
      </w:pPr>
      <w:r>
        <w:rPr>
          <w:sz w:val="28"/>
          <w:szCs w:val="28"/>
        </w:rPr>
        <w:t xml:space="preserve">3. Муниципальные служащие Горкинского сельского поселения, не вправе получать не предусмотренные законодательством Российской </w:t>
      </w:r>
      <w:r>
        <w:rPr>
          <w:sz w:val="28"/>
          <w:szCs w:val="28"/>
        </w:rPr>
        <w:lastRenderedPageBreak/>
        <w:t>Федерации подарки от физических (юридических) лиц</w:t>
      </w:r>
      <w:r w:rsidR="00116759">
        <w:rPr>
          <w:sz w:val="28"/>
          <w:szCs w:val="28"/>
        </w:rPr>
        <w:t xml:space="preserve"> в связи с их должностным положением или исполнением ими служебных (должностных) обязанн</w:t>
      </w:r>
      <w:r w:rsidR="001F0C2F">
        <w:rPr>
          <w:sz w:val="28"/>
          <w:szCs w:val="28"/>
        </w:rPr>
        <w:t>о</w:t>
      </w:r>
      <w:r w:rsidR="00116759">
        <w:rPr>
          <w:sz w:val="28"/>
          <w:szCs w:val="28"/>
        </w:rPr>
        <w:t>стей</w:t>
      </w:r>
      <w:r w:rsidR="001F0C2F">
        <w:rPr>
          <w:sz w:val="28"/>
          <w:szCs w:val="28"/>
        </w:rPr>
        <w:t>.</w:t>
      </w:r>
    </w:p>
    <w:p w:rsidR="001F0C2F" w:rsidRDefault="001F0C2F" w:rsidP="0065291D">
      <w:pPr>
        <w:pStyle w:val="consplusnormal"/>
        <w:spacing w:before="0" w:beforeAutospacing="0" w:after="0" w:afterAutospacing="0"/>
        <w:ind w:firstLine="708"/>
        <w:jc w:val="both"/>
        <w:rPr>
          <w:sz w:val="28"/>
          <w:szCs w:val="28"/>
        </w:rPr>
      </w:pPr>
      <w:r>
        <w:rPr>
          <w:sz w:val="28"/>
          <w:szCs w:val="28"/>
        </w:rPr>
        <w:t>4. Муниципальные служащие Горкинского сельского поселения,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заместителя главы администрации сельского поселения, в которых указанные лица проходят муниципальную службу.</w:t>
      </w:r>
    </w:p>
    <w:p w:rsidR="001F0C2F" w:rsidRDefault="001F0C2F" w:rsidP="0065291D">
      <w:pPr>
        <w:pStyle w:val="consplusnormal"/>
        <w:spacing w:before="0" w:beforeAutospacing="0" w:after="0" w:afterAutospacing="0"/>
        <w:ind w:firstLine="708"/>
        <w:jc w:val="both"/>
        <w:rPr>
          <w:sz w:val="28"/>
          <w:szCs w:val="28"/>
        </w:rPr>
      </w:pPr>
      <w:r>
        <w:rPr>
          <w:sz w:val="28"/>
          <w:szCs w:val="28"/>
        </w:rPr>
        <w:t xml:space="preserve">5.Уведомление о получении подарка в связи с должностным положением или </w:t>
      </w:r>
      <w:r w:rsidR="00AE5903">
        <w:rPr>
          <w:sz w:val="28"/>
          <w:szCs w:val="28"/>
        </w:rPr>
        <w:t>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структурное подразделение органа исполнительной власти сельского поселения, в котором муниципальный служащий Горкинского сельского поселения проходит муниципальную службу (далее –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E5903" w:rsidRDefault="00AE5903" w:rsidP="0065291D">
      <w:pPr>
        <w:pStyle w:val="consplusnormal"/>
        <w:spacing w:before="0" w:beforeAutospacing="0" w:after="0" w:afterAutospacing="0"/>
        <w:ind w:firstLine="708"/>
        <w:jc w:val="both"/>
        <w:rPr>
          <w:sz w:val="28"/>
          <w:szCs w:val="28"/>
        </w:rPr>
      </w:pPr>
      <w:r>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E5903" w:rsidRDefault="00AE5903" w:rsidP="00AE5903">
      <w:pPr>
        <w:pStyle w:val="consplusnormal"/>
        <w:spacing w:before="0" w:beforeAutospacing="0" w:after="0" w:afterAutospacing="0"/>
        <w:ind w:firstLine="708"/>
        <w:jc w:val="both"/>
        <w:rPr>
          <w:sz w:val="28"/>
          <w:szCs w:val="28"/>
        </w:rPr>
      </w:pPr>
      <w:r>
        <w:rPr>
          <w:sz w:val="28"/>
          <w:szCs w:val="28"/>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Горкинского сельского поселения, оно представляется не позднее следующего дня после ее устранения.</w:t>
      </w:r>
    </w:p>
    <w:p w:rsidR="00AE5903" w:rsidRDefault="00AE5903" w:rsidP="0065291D">
      <w:pPr>
        <w:pStyle w:val="consplusnormal"/>
        <w:spacing w:before="0" w:beforeAutospacing="0" w:after="0" w:afterAutospacing="0"/>
        <w:ind w:firstLine="708"/>
        <w:jc w:val="both"/>
        <w:rPr>
          <w:sz w:val="28"/>
          <w:szCs w:val="28"/>
        </w:rPr>
      </w:pPr>
      <w:r>
        <w:rPr>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исполнительной власти сельского поселения, образованную в соответствии с законодательством о бухгалтерском учете (далее – комиссия).</w:t>
      </w:r>
    </w:p>
    <w:p w:rsidR="00AE5903" w:rsidRDefault="00AE5903" w:rsidP="0065291D">
      <w:pPr>
        <w:pStyle w:val="consplusnormal"/>
        <w:spacing w:before="0" w:beforeAutospacing="0" w:after="0" w:afterAutospacing="0"/>
        <w:ind w:firstLine="708"/>
        <w:jc w:val="both"/>
        <w:rPr>
          <w:sz w:val="28"/>
          <w:szCs w:val="28"/>
        </w:rPr>
      </w:pPr>
      <w:r>
        <w:rPr>
          <w:sz w:val="28"/>
          <w:szCs w:val="28"/>
        </w:rPr>
        <w:t xml:space="preserve">7. Подарок, стоимость которого подтверждается документами и превышает 3 тыс. рублей либо стоимость которого получившему его служащему неизвестна, сдается </w:t>
      </w:r>
      <w:r w:rsidR="004F7DE0">
        <w:rPr>
          <w:sz w:val="28"/>
          <w:szCs w:val="28"/>
        </w:rPr>
        <w:t>заместителю администрации сельского поселения, которая</w:t>
      </w:r>
      <w:r>
        <w:rPr>
          <w:sz w:val="28"/>
          <w:szCs w:val="28"/>
        </w:rPr>
        <w:t xml:space="preserve"> принимает  его </w:t>
      </w:r>
      <w:r w:rsidR="004F7DE0">
        <w:rPr>
          <w:sz w:val="28"/>
          <w:szCs w:val="28"/>
        </w:rPr>
        <w:t>на хранение по акту приема-передачи не позднее 5 рабочих дней со дня регистрации уведомления в соответствующем журнале регистрации.</w:t>
      </w:r>
    </w:p>
    <w:p w:rsidR="004F7DE0" w:rsidRDefault="004F7DE0" w:rsidP="0065291D">
      <w:pPr>
        <w:pStyle w:val="consplusnormal"/>
        <w:spacing w:before="0" w:beforeAutospacing="0" w:after="0" w:afterAutospacing="0"/>
        <w:ind w:firstLine="708"/>
        <w:jc w:val="both"/>
        <w:rPr>
          <w:sz w:val="28"/>
          <w:szCs w:val="28"/>
        </w:rPr>
      </w:pPr>
      <w:r>
        <w:rPr>
          <w:sz w:val="28"/>
          <w:szCs w:val="28"/>
        </w:rPr>
        <w:t>8. Подарок, полученный лицом, замещающим должность муниципальной службы Горкинского сельского поселения, независимо от его стоимости, подлежит передаче на хранение в порядке, предусмотренном пунктом 7 настоящего Положения.</w:t>
      </w:r>
    </w:p>
    <w:p w:rsidR="004F7DE0" w:rsidRDefault="004F7DE0" w:rsidP="0065291D">
      <w:pPr>
        <w:pStyle w:val="consplusnormal"/>
        <w:spacing w:before="0" w:beforeAutospacing="0" w:after="0" w:afterAutospacing="0"/>
        <w:ind w:firstLine="708"/>
        <w:jc w:val="both"/>
        <w:rPr>
          <w:sz w:val="28"/>
          <w:szCs w:val="28"/>
        </w:rPr>
      </w:pPr>
      <w:r>
        <w:rPr>
          <w:sz w:val="28"/>
          <w:szCs w:val="28"/>
        </w:rPr>
        <w:t>9. До передачи подарка по акту приема – 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F7DE0" w:rsidRDefault="004F7DE0" w:rsidP="004F7DE0">
      <w:pPr>
        <w:pStyle w:val="consplusnormal"/>
        <w:spacing w:before="0" w:beforeAutospacing="0" w:after="0" w:afterAutospacing="0"/>
        <w:ind w:firstLine="708"/>
        <w:jc w:val="both"/>
        <w:rPr>
          <w:sz w:val="28"/>
          <w:szCs w:val="28"/>
        </w:rPr>
      </w:pPr>
      <w:r>
        <w:rPr>
          <w:sz w:val="28"/>
          <w:szCs w:val="28"/>
        </w:rPr>
        <w:t xml:space="preserve">10. В целях принятия к бухгалтерскому учету подарка в порядке, установленном законодательством Российской Федерации, определение его </w:t>
      </w:r>
      <w:r>
        <w:rPr>
          <w:sz w:val="28"/>
          <w:szCs w:val="28"/>
        </w:rPr>
        <w:lastRenderedPageBreak/>
        <w:t>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 – передачи в случае, если его стоимость не превышает 3 тыс.рублей.</w:t>
      </w:r>
    </w:p>
    <w:p w:rsidR="004F7DE0" w:rsidRDefault="004F7DE0" w:rsidP="004F7DE0">
      <w:pPr>
        <w:pStyle w:val="consplusnormal"/>
        <w:spacing w:before="0" w:beforeAutospacing="0" w:after="0" w:afterAutospacing="0"/>
        <w:ind w:firstLine="708"/>
        <w:jc w:val="both"/>
        <w:rPr>
          <w:sz w:val="28"/>
          <w:szCs w:val="28"/>
        </w:rPr>
      </w:pPr>
      <w:r>
        <w:rPr>
          <w:sz w:val="28"/>
          <w:szCs w:val="28"/>
        </w:rPr>
        <w:t>11. Ответственное лицо администрации сельского поселения обеспечивает включение в установленном порядке принятого к бухгалтерскому учету подарка, стоимость которого превышает 3 тыс.рублей, в реестр муниципальной собственности администрации Горкинского сельского поселения.</w:t>
      </w:r>
    </w:p>
    <w:p w:rsidR="004F7DE0" w:rsidRDefault="004F7DE0" w:rsidP="004F7DE0">
      <w:pPr>
        <w:pStyle w:val="consplusnormal"/>
        <w:spacing w:before="0" w:beforeAutospacing="0" w:after="0" w:afterAutospacing="0"/>
        <w:ind w:firstLine="708"/>
        <w:jc w:val="both"/>
        <w:rPr>
          <w:sz w:val="28"/>
          <w:szCs w:val="28"/>
        </w:rPr>
      </w:pPr>
      <w:r>
        <w:rPr>
          <w:sz w:val="28"/>
          <w:szCs w:val="28"/>
        </w:rPr>
        <w:t>12. Муниципальный служащий Горкинского сельского поселения, сдавший подарок, может его выкупить, направив на имя представителя нанимателя  (работодателя) соответствующее заявление не позднее двух месяце со дня сдачи подарка.</w:t>
      </w:r>
    </w:p>
    <w:p w:rsidR="004F7DE0" w:rsidRDefault="004F7DE0" w:rsidP="004F7DE0">
      <w:pPr>
        <w:pStyle w:val="consplusnormal"/>
        <w:spacing w:before="0" w:beforeAutospacing="0" w:after="0" w:afterAutospacing="0"/>
        <w:ind w:firstLine="708"/>
        <w:jc w:val="both"/>
        <w:rPr>
          <w:sz w:val="28"/>
          <w:szCs w:val="28"/>
        </w:rPr>
      </w:pPr>
      <w:r>
        <w:rPr>
          <w:sz w:val="28"/>
          <w:szCs w:val="28"/>
        </w:rPr>
        <w:t>13. Ответственное лицо администрации сельского поселения</w:t>
      </w:r>
      <w:r w:rsidR="00A40E1F">
        <w:rPr>
          <w:sz w:val="28"/>
          <w:szCs w:val="28"/>
        </w:rPr>
        <w:t xml:space="preserve">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40E1F" w:rsidRDefault="00A40E1F" w:rsidP="004F7DE0">
      <w:pPr>
        <w:pStyle w:val="consplusnormal"/>
        <w:spacing w:before="0" w:beforeAutospacing="0" w:after="0" w:afterAutospacing="0"/>
        <w:ind w:firstLine="708"/>
        <w:jc w:val="both"/>
        <w:rPr>
          <w:sz w:val="28"/>
          <w:szCs w:val="28"/>
        </w:rPr>
      </w:pPr>
      <w:r>
        <w:rPr>
          <w:sz w:val="28"/>
          <w:szCs w:val="28"/>
        </w:rPr>
        <w:t>14. Подарок, в отношении которого не поступило заявление, указанное в пункте – 12 настоящего Положения, может использоваться администрацией Горкинского сельского поселения, с учетом заключения комиссии или коллегиального органа о целесообразности использования подарка для обеспечения деятельности администрации сельского поселения.</w:t>
      </w:r>
    </w:p>
    <w:p w:rsidR="00A40E1F" w:rsidRDefault="00A40E1F" w:rsidP="004F7DE0">
      <w:pPr>
        <w:pStyle w:val="consplusnormal"/>
        <w:spacing w:before="0" w:beforeAutospacing="0" w:after="0" w:afterAutospacing="0"/>
        <w:ind w:firstLine="708"/>
        <w:jc w:val="both"/>
        <w:rPr>
          <w:sz w:val="28"/>
          <w:szCs w:val="28"/>
        </w:rPr>
      </w:pPr>
      <w:r>
        <w:rPr>
          <w:sz w:val="28"/>
          <w:szCs w:val="28"/>
        </w:rPr>
        <w:t>15. В случае нецелесообразности использования подарка руководителем администрации сельского поселения принимается решение о реализации подарка и проведения оценки его стоимости для реализации (выкупа),</w:t>
      </w:r>
      <w:r w:rsidR="00FC6D85">
        <w:rPr>
          <w:sz w:val="28"/>
          <w:szCs w:val="28"/>
        </w:rPr>
        <w:t xml:space="preserve"> осуществляемой уполномоченным органом исполнительной власти района посредством проведения торгов в порядке, предусмотренном законодательством Российской Федерации.</w:t>
      </w:r>
    </w:p>
    <w:p w:rsidR="00FC6D85" w:rsidRDefault="00FC6D85" w:rsidP="004F7DE0">
      <w:pPr>
        <w:pStyle w:val="consplusnormal"/>
        <w:spacing w:before="0" w:beforeAutospacing="0" w:after="0" w:afterAutospacing="0"/>
        <w:ind w:firstLine="708"/>
        <w:jc w:val="both"/>
        <w:rPr>
          <w:sz w:val="28"/>
          <w:szCs w:val="28"/>
        </w:rPr>
      </w:pPr>
      <w:r>
        <w:rPr>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C6D85" w:rsidRDefault="00FC6D85" w:rsidP="004F7DE0">
      <w:pPr>
        <w:pStyle w:val="consplusnormal"/>
        <w:spacing w:before="0" w:beforeAutospacing="0" w:after="0" w:afterAutospacing="0"/>
        <w:ind w:firstLine="708"/>
        <w:jc w:val="both"/>
        <w:rPr>
          <w:sz w:val="28"/>
          <w:szCs w:val="28"/>
        </w:rPr>
      </w:pPr>
      <w:r>
        <w:rPr>
          <w:sz w:val="28"/>
          <w:szCs w:val="28"/>
        </w:rPr>
        <w:t>17. В случае если подарок не выкуплен или не реализован, руководителем администрации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B296C" w:rsidRDefault="00FC6D85" w:rsidP="000F1D0F">
      <w:pPr>
        <w:pStyle w:val="consplusnormal"/>
        <w:spacing w:before="0" w:beforeAutospacing="0" w:after="0" w:afterAutospacing="0"/>
        <w:ind w:firstLine="708"/>
        <w:jc w:val="both"/>
        <w:rPr>
          <w:sz w:val="28"/>
          <w:szCs w:val="28"/>
        </w:rPr>
      </w:pPr>
      <w:r>
        <w:rPr>
          <w:sz w:val="28"/>
          <w:szCs w:val="28"/>
        </w:rPr>
        <w:t>18. Средства, вырученные от реализации (выкупа) подарка, зачисляются в доход бюджета Горкинского сельского поселения в порядке, установленном бюджетным законодательством Российской Федерации.</w:t>
      </w:r>
    </w:p>
    <w:p w:rsidR="00BB296C" w:rsidRDefault="00BB296C" w:rsidP="00FC6D85">
      <w:pPr>
        <w:pStyle w:val="consplusnormal"/>
        <w:spacing w:before="0" w:beforeAutospacing="0" w:after="0" w:afterAutospacing="0"/>
        <w:ind w:firstLine="708"/>
        <w:jc w:val="center"/>
        <w:rPr>
          <w:sz w:val="28"/>
          <w:szCs w:val="28"/>
        </w:rPr>
      </w:pPr>
    </w:p>
    <w:p w:rsidR="00BB296C" w:rsidRDefault="00BB296C" w:rsidP="00FC6D85">
      <w:pPr>
        <w:pStyle w:val="consplusnormal"/>
        <w:spacing w:before="0" w:beforeAutospacing="0" w:after="0" w:afterAutospacing="0"/>
        <w:ind w:firstLine="708"/>
        <w:jc w:val="center"/>
        <w:rPr>
          <w:sz w:val="28"/>
          <w:szCs w:val="28"/>
        </w:rPr>
      </w:pPr>
    </w:p>
    <w:p w:rsidR="00FC6D85" w:rsidRDefault="00FC6D85" w:rsidP="00FC6D85">
      <w:pPr>
        <w:pStyle w:val="consplusnormal"/>
        <w:spacing w:before="0" w:beforeAutospacing="0" w:after="0" w:afterAutospacing="0"/>
        <w:ind w:firstLine="708"/>
        <w:jc w:val="center"/>
        <w:rPr>
          <w:sz w:val="28"/>
          <w:szCs w:val="28"/>
        </w:rPr>
      </w:pPr>
      <w:r>
        <w:rPr>
          <w:sz w:val="28"/>
          <w:szCs w:val="28"/>
        </w:rPr>
        <w:t xml:space="preserve">                                                             Приложение</w:t>
      </w:r>
    </w:p>
    <w:p w:rsidR="00FC6D85" w:rsidRDefault="00FC6D85" w:rsidP="00FC6D85">
      <w:pPr>
        <w:pStyle w:val="consplusnormal"/>
        <w:spacing w:before="0" w:beforeAutospacing="0" w:after="0" w:afterAutospacing="0"/>
        <w:ind w:firstLine="708"/>
        <w:jc w:val="right"/>
        <w:rPr>
          <w:sz w:val="28"/>
          <w:szCs w:val="28"/>
        </w:rPr>
      </w:pPr>
      <w:r>
        <w:rPr>
          <w:sz w:val="28"/>
          <w:szCs w:val="28"/>
        </w:rPr>
        <w:t>к Положению о сообщении отдельным</w:t>
      </w:r>
    </w:p>
    <w:p w:rsidR="00FC6D85" w:rsidRDefault="00FC6D85" w:rsidP="00FC6D85">
      <w:pPr>
        <w:pStyle w:val="consplusnormal"/>
        <w:spacing w:before="0" w:beforeAutospacing="0" w:after="0" w:afterAutospacing="0"/>
        <w:ind w:firstLine="708"/>
        <w:jc w:val="right"/>
        <w:rPr>
          <w:sz w:val="28"/>
          <w:szCs w:val="28"/>
        </w:rPr>
      </w:pPr>
      <w:r>
        <w:rPr>
          <w:sz w:val="28"/>
          <w:szCs w:val="28"/>
        </w:rPr>
        <w:t>категориям лиц о получении подарка в</w:t>
      </w:r>
    </w:p>
    <w:p w:rsidR="00FC6D85" w:rsidRDefault="00FC6D85" w:rsidP="00FC6D85">
      <w:pPr>
        <w:pStyle w:val="consplusnormal"/>
        <w:spacing w:before="0" w:beforeAutospacing="0" w:after="0" w:afterAutospacing="0"/>
        <w:ind w:firstLine="708"/>
        <w:jc w:val="right"/>
        <w:rPr>
          <w:sz w:val="28"/>
          <w:szCs w:val="28"/>
        </w:rPr>
      </w:pPr>
      <w:r>
        <w:rPr>
          <w:sz w:val="28"/>
          <w:szCs w:val="28"/>
        </w:rPr>
        <w:t>связи с их должностным положением или</w:t>
      </w:r>
    </w:p>
    <w:p w:rsidR="00FC6D85" w:rsidRDefault="00FC6D85" w:rsidP="00FC6D85">
      <w:pPr>
        <w:pStyle w:val="consplusnormal"/>
        <w:spacing w:before="0" w:beforeAutospacing="0" w:after="0" w:afterAutospacing="0"/>
        <w:ind w:firstLine="708"/>
        <w:jc w:val="right"/>
        <w:rPr>
          <w:sz w:val="28"/>
          <w:szCs w:val="28"/>
        </w:rPr>
      </w:pPr>
      <w:r>
        <w:rPr>
          <w:sz w:val="28"/>
          <w:szCs w:val="28"/>
        </w:rPr>
        <w:t>исполнением ими служебных</w:t>
      </w:r>
    </w:p>
    <w:p w:rsidR="00FC6D85" w:rsidRDefault="00FC6D85" w:rsidP="00FC6D85">
      <w:pPr>
        <w:pStyle w:val="consplusnormal"/>
        <w:spacing w:before="0" w:beforeAutospacing="0" w:after="0" w:afterAutospacing="0"/>
        <w:ind w:firstLine="708"/>
        <w:jc w:val="right"/>
        <w:rPr>
          <w:sz w:val="28"/>
          <w:szCs w:val="28"/>
        </w:rPr>
      </w:pPr>
      <w:r>
        <w:rPr>
          <w:sz w:val="28"/>
          <w:szCs w:val="28"/>
        </w:rPr>
        <w:t>(должностных) обязанностей, сдаче и</w:t>
      </w:r>
    </w:p>
    <w:p w:rsidR="00FC6D85" w:rsidRDefault="00FC6D85" w:rsidP="00FC6D85">
      <w:pPr>
        <w:pStyle w:val="consplusnormal"/>
        <w:spacing w:before="0" w:beforeAutospacing="0" w:after="0" w:afterAutospacing="0"/>
        <w:ind w:firstLine="708"/>
        <w:jc w:val="right"/>
        <w:rPr>
          <w:sz w:val="28"/>
          <w:szCs w:val="28"/>
        </w:rPr>
      </w:pPr>
      <w:r>
        <w:rPr>
          <w:sz w:val="28"/>
          <w:szCs w:val="28"/>
        </w:rPr>
        <w:t xml:space="preserve">оценке подарка, реализации (выкупе) и </w:t>
      </w:r>
    </w:p>
    <w:p w:rsidR="00FC6D85" w:rsidRDefault="00FC6D85" w:rsidP="00FC6D85">
      <w:pPr>
        <w:pStyle w:val="consplusnormal"/>
        <w:spacing w:before="0" w:beforeAutospacing="0" w:after="0" w:afterAutospacing="0"/>
        <w:ind w:firstLine="708"/>
        <w:jc w:val="right"/>
        <w:rPr>
          <w:sz w:val="28"/>
          <w:szCs w:val="28"/>
        </w:rPr>
      </w:pPr>
      <w:r>
        <w:rPr>
          <w:sz w:val="28"/>
          <w:szCs w:val="28"/>
        </w:rPr>
        <w:t>зачислении средств, вырученных от его</w:t>
      </w:r>
    </w:p>
    <w:p w:rsidR="00FC6D85" w:rsidRDefault="00FC6D85" w:rsidP="00FC6D85">
      <w:pPr>
        <w:pStyle w:val="consplusnormal"/>
        <w:spacing w:before="0" w:beforeAutospacing="0" w:after="0" w:afterAutospacing="0"/>
        <w:ind w:firstLine="708"/>
        <w:jc w:val="center"/>
        <w:rPr>
          <w:sz w:val="28"/>
          <w:szCs w:val="28"/>
        </w:rPr>
      </w:pPr>
      <w:r>
        <w:rPr>
          <w:sz w:val="28"/>
          <w:szCs w:val="28"/>
        </w:rPr>
        <w:t xml:space="preserve">                                                               реализации</w:t>
      </w:r>
    </w:p>
    <w:p w:rsidR="00FC6D85" w:rsidRDefault="00FC6D85" w:rsidP="00FC6D85">
      <w:pPr>
        <w:pStyle w:val="consplusnormal"/>
        <w:spacing w:before="0" w:beforeAutospacing="0" w:after="0" w:afterAutospacing="0"/>
        <w:ind w:firstLine="708"/>
        <w:jc w:val="center"/>
        <w:rPr>
          <w:sz w:val="28"/>
          <w:szCs w:val="28"/>
        </w:rPr>
      </w:pPr>
    </w:p>
    <w:p w:rsidR="00FC6D85" w:rsidRDefault="00FC6D85" w:rsidP="00FC6D85">
      <w:pPr>
        <w:pStyle w:val="consplusnormal"/>
        <w:spacing w:before="0" w:beforeAutospacing="0" w:after="0" w:afterAutospacing="0"/>
        <w:ind w:firstLine="708"/>
        <w:jc w:val="center"/>
        <w:rPr>
          <w:sz w:val="28"/>
          <w:szCs w:val="28"/>
        </w:rPr>
      </w:pPr>
    </w:p>
    <w:p w:rsidR="00FC6D85" w:rsidRDefault="00FC6D85" w:rsidP="00FC6D85">
      <w:pPr>
        <w:pStyle w:val="consplusnormal"/>
        <w:spacing w:before="0" w:beforeAutospacing="0" w:after="0" w:afterAutospacing="0"/>
        <w:ind w:firstLine="708"/>
        <w:jc w:val="center"/>
        <w:rPr>
          <w:b/>
          <w:sz w:val="28"/>
          <w:szCs w:val="28"/>
        </w:rPr>
      </w:pPr>
      <w:r>
        <w:rPr>
          <w:b/>
          <w:sz w:val="28"/>
          <w:szCs w:val="28"/>
        </w:rPr>
        <w:t>Уведомление о получении подарка</w:t>
      </w:r>
    </w:p>
    <w:p w:rsidR="0088126B" w:rsidRDefault="0088126B" w:rsidP="00FC6D85">
      <w:pPr>
        <w:pStyle w:val="consplusnormal"/>
        <w:spacing w:before="0" w:beforeAutospacing="0" w:after="0" w:afterAutospacing="0"/>
        <w:ind w:firstLine="708"/>
        <w:jc w:val="center"/>
        <w:rPr>
          <w:b/>
          <w:sz w:val="28"/>
          <w:szCs w:val="28"/>
        </w:rPr>
      </w:pPr>
    </w:p>
    <w:p w:rsidR="00FC6D85" w:rsidRPr="00FC6D85" w:rsidRDefault="0088126B" w:rsidP="0088126B">
      <w:pPr>
        <w:pStyle w:val="consplusnormal"/>
        <w:spacing w:before="0" w:beforeAutospacing="0" w:after="0" w:afterAutospacing="0"/>
        <w:ind w:firstLine="708"/>
        <w:jc w:val="right"/>
        <w:rPr>
          <w:sz w:val="28"/>
          <w:szCs w:val="28"/>
        </w:rPr>
      </w:pPr>
      <w:r>
        <w:rPr>
          <w:sz w:val="28"/>
          <w:szCs w:val="28"/>
        </w:rPr>
        <w:t>___________________________________</w:t>
      </w:r>
    </w:p>
    <w:p w:rsidR="0065291D" w:rsidRDefault="0088126B" w:rsidP="00EF4BA6">
      <w:pPr>
        <w:pStyle w:val="consplusnormal"/>
        <w:spacing w:before="0" w:beforeAutospacing="0" w:after="0" w:afterAutospacing="0"/>
        <w:ind w:firstLine="708"/>
        <w:jc w:val="both"/>
        <w:rPr>
          <w:sz w:val="22"/>
          <w:szCs w:val="22"/>
        </w:rPr>
      </w:pPr>
      <w:r w:rsidRPr="0088126B">
        <w:rPr>
          <w:sz w:val="20"/>
          <w:szCs w:val="20"/>
        </w:rPr>
        <w:t xml:space="preserve">                                                          </w:t>
      </w:r>
      <w:r>
        <w:rPr>
          <w:sz w:val="20"/>
          <w:szCs w:val="20"/>
        </w:rPr>
        <w:t xml:space="preserve">                        </w:t>
      </w:r>
      <w:r w:rsidRPr="0088126B">
        <w:rPr>
          <w:sz w:val="20"/>
          <w:szCs w:val="20"/>
        </w:rPr>
        <w:t xml:space="preserve">      </w:t>
      </w:r>
      <w:r w:rsidRPr="0088126B">
        <w:rPr>
          <w:sz w:val="22"/>
          <w:szCs w:val="22"/>
        </w:rPr>
        <w:t>(наименование  уполномоченного</w:t>
      </w:r>
    </w:p>
    <w:p w:rsidR="0088126B" w:rsidRDefault="0088126B" w:rsidP="00EF4BA6">
      <w:pPr>
        <w:pStyle w:val="consplusnormal"/>
        <w:spacing w:before="0" w:beforeAutospacing="0" w:after="0" w:afterAutospacing="0"/>
        <w:ind w:firstLine="708"/>
        <w:jc w:val="both"/>
        <w:rPr>
          <w:sz w:val="22"/>
          <w:szCs w:val="22"/>
        </w:rPr>
      </w:pPr>
    </w:p>
    <w:p w:rsidR="0088126B" w:rsidRPr="0088126B" w:rsidRDefault="0088126B" w:rsidP="00EF4BA6">
      <w:pPr>
        <w:pStyle w:val="consplusnormal"/>
        <w:spacing w:before="0" w:beforeAutospacing="0" w:after="0" w:afterAutospacing="0"/>
        <w:ind w:firstLine="708"/>
        <w:jc w:val="both"/>
        <w:rPr>
          <w:sz w:val="22"/>
          <w:szCs w:val="22"/>
        </w:rPr>
      </w:pPr>
      <w:r>
        <w:rPr>
          <w:sz w:val="22"/>
          <w:szCs w:val="22"/>
        </w:rPr>
        <w:t xml:space="preserve">                                                                         ___________________________________________</w:t>
      </w:r>
    </w:p>
    <w:p w:rsidR="004E21B7" w:rsidRDefault="0088126B" w:rsidP="00EF4BA6">
      <w:pPr>
        <w:suppressAutoHyphens/>
        <w:jc w:val="both"/>
        <w:rPr>
          <w:sz w:val="22"/>
          <w:szCs w:val="22"/>
        </w:rPr>
      </w:pPr>
      <w:r>
        <w:rPr>
          <w:sz w:val="28"/>
          <w:szCs w:val="28"/>
        </w:rPr>
        <w:t xml:space="preserve">                                                                            </w:t>
      </w:r>
      <w:r>
        <w:rPr>
          <w:sz w:val="22"/>
          <w:szCs w:val="22"/>
        </w:rPr>
        <w:t>о</w:t>
      </w:r>
      <w:r w:rsidRPr="0088126B">
        <w:rPr>
          <w:sz w:val="22"/>
          <w:szCs w:val="22"/>
        </w:rPr>
        <w:t>ргана исполнительной власти</w:t>
      </w:r>
    </w:p>
    <w:p w:rsidR="0088126B" w:rsidRDefault="0088126B" w:rsidP="00EF4BA6">
      <w:pPr>
        <w:suppressAutoHyphens/>
        <w:jc w:val="both"/>
        <w:rPr>
          <w:sz w:val="22"/>
          <w:szCs w:val="22"/>
        </w:rPr>
      </w:pPr>
    </w:p>
    <w:p w:rsidR="0088126B" w:rsidRDefault="0088126B" w:rsidP="00EF4BA6">
      <w:pPr>
        <w:suppressAutoHyphens/>
        <w:jc w:val="both"/>
        <w:rPr>
          <w:sz w:val="22"/>
          <w:szCs w:val="22"/>
        </w:rPr>
      </w:pPr>
      <w:r>
        <w:rPr>
          <w:sz w:val="22"/>
          <w:szCs w:val="22"/>
        </w:rPr>
        <w:t xml:space="preserve">                                                                                     ____________________________________________</w:t>
      </w:r>
    </w:p>
    <w:p w:rsidR="0088126B" w:rsidRDefault="0088126B" w:rsidP="00EF4BA6">
      <w:pPr>
        <w:suppressAutoHyphens/>
        <w:jc w:val="both"/>
        <w:rPr>
          <w:sz w:val="22"/>
          <w:szCs w:val="22"/>
        </w:rPr>
      </w:pPr>
      <w:r>
        <w:rPr>
          <w:sz w:val="22"/>
          <w:szCs w:val="22"/>
        </w:rPr>
        <w:t xml:space="preserve">                                                                                                    сельского поселения)</w:t>
      </w:r>
    </w:p>
    <w:p w:rsidR="0088126B" w:rsidRDefault="0088126B" w:rsidP="00EF4BA6">
      <w:pPr>
        <w:suppressAutoHyphens/>
        <w:jc w:val="both"/>
        <w:rPr>
          <w:sz w:val="28"/>
          <w:szCs w:val="28"/>
        </w:rPr>
      </w:pPr>
      <w:r>
        <w:rPr>
          <w:sz w:val="22"/>
          <w:szCs w:val="22"/>
        </w:rPr>
        <w:t xml:space="preserve">                                                                                     </w:t>
      </w:r>
      <w:r>
        <w:rPr>
          <w:sz w:val="28"/>
          <w:szCs w:val="28"/>
        </w:rPr>
        <w:t>от _______________________________</w:t>
      </w:r>
    </w:p>
    <w:p w:rsidR="0088126B" w:rsidRDefault="0088126B" w:rsidP="00EF4BA6">
      <w:pPr>
        <w:suppressAutoHyphens/>
        <w:jc w:val="both"/>
        <w:rPr>
          <w:sz w:val="28"/>
          <w:szCs w:val="28"/>
        </w:rPr>
      </w:pPr>
      <w:r>
        <w:rPr>
          <w:sz w:val="28"/>
          <w:szCs w:val="28"/>
        </w:rPr>
        <w:t xml:space="preserve">                                                                   _________________________________</w:t>
      </w:r>
    </w:p>
    <w:p w:rsidR="0088126B" w:rsidRDefault="0088126B" w:rsidP="00EF4BA6">
      <w:pPr>
        <w:suppressAutoHyphens/>
        <w:jc w:val="both"/>
        <w:rPr>
          <w:sz w:val="22"/>
          <w:szCs w:val="22"/>
        </w:rPr>
      </w:pPr>
      <w:r>
        <w:rPr>
          <w:sz w:val="28"/>
          <w:szCs w:val="28"/>
        </w:rPr>
        <w:t xml:space="preserve">                                                                          </w:t>
      </w:r>
      <w:r>
        <w:rPr>
          <w:sz w:val="22"/>
          <w:szCs w:val="22"/>
        </w:rPr>
        <w:t>(ф., и., о., занимаемая должность)</w:t>
      </w:r>
    </w:p>
    <w:p w:rsidR="0088126B" w:rsidRDefault="0088126B" w:rsidP="00EF4BA6">
      <w:pPr>
        <w:suppressAutoHyphens/>
        <w:jc w:val="both"/>
        <w:rPr>
          <w:sz w:val="22"/>
          <w:szCs w:val="22"/>
        </w:rPr>
      </w:pPr>
      <w:r>
        <w:rPr>
          <w:sz w:val="22"/>
          <w:szCs w:val="22"/>
        </w:rPr>
        <w:t xml:space="preserve">                                                                                      ____________________________________________</w:t>
      </w:r>
    </w:p>
    <w:p w:rsidR="0088126B" w:rsidRDefault="0088126B" w:rsidP="00EF4BA6">
      <w:pPr>
        <w:suppressAutoHyphens/>
        <w:jc w:val="both"/>
        <w:rPr>
          <w:sz w:val="22"/>
          <w:szCs w:val="22"/>
        </w:rPr>
      </w:pPr>
      <w:r>
        <w:rPr>
          <w:sz w:val="22"/>
          <w:szCs w:val="22"/>
        </w:rPr>
        <w:t xml:space="preserve">                                                                                      ___________________________________________</w:t>
      </w:r>
    </w:p>
    <w:p w:rsidR="0088126B" w:rsidRDefault="0088126B" w:rsidP="00EF4BA6">
      <w:pPr>
        <w:suppressAutoHyphens/>
        <w:jc w:val="both"/>
        <w:rPr>
          <w:sz w:val="22"/>
          <w:szCs w:val="22"/>
        </w:rPr>
      </w:pPr>
    </w:p>
    <w:p w:rsidR="0088126B" w:rsidRDefault="0088126B" w:rsidP="00EF4BA6">
      <w:pPr>
        <w:suppressAutoHyphens/>
        <w:jc w:val="both"/>
        <w:rPr>
          <w:b/>
          <w:sz w:val="28"/>
          <w:szCs w:val="28"/>
        </w:rPr>
      </w:pPr>
      <w:r>
        <w:rPr>
          <w:b/>
          <w:sz w:val="28"/>
          <w:szCs w:val="28"/>
        </w:rPr>
        <w:tab/>
        <w:t>Уведомление о получении подарка от «___» __________ 20___г.</w:t>
      </w:r>
    </w:p>
    <w:p w:rsidR="0088126B" w:rsidRDefault="0088126B" w:rsidP="00EF4BA6">
      <w:pPr>
        <w:suppressAutoHyphens/>
        <w:jc w:val="both"/>
        <w:rPr>
          <w:b/>
          <w:sz w:val="28"/>
          <w:szCs w:val="28"/>
        </w:rPr>
      </w:pPr>
    </w:p>
    <w:p w:rsidR="0088126B" w:rsidRDefault="0088126B" w:rsidP="00EF4BA6">
      <w:pPr>
        <w:suppressAutoHyphens/>
        <w:jc w:val="both"/>
        <w:rPr>
          <w:sz w:val="28"/>
          <w:szCs w:val="28"/>
        </w:rPr>
      </w:pPr>
      <w:r>
        <w:rPr>
          <w:sz w:val="28"/>
          <w:szCs w:val="28"/>
        </w:rPr>
        <w:tab/>
        <w:t>Извещаю о получении ___________________________ подарка (ов)</w:t>
      </w:r>
    </w:p>
    <w:p w:rsidR="0088126B" w:rsidRDefault="0088126B" w:rsidP="00EF4BA6">
      <w:pPr>
        <w:suppressAutoHyphens/>
        <w:jc w:val="both"/>
        <w:rPr>
          <w:sz w:val="28"/>
          <w:szCs w:val="28"/>
        </w:rPr>
      </w:pPr>
      <w:r>
        <w:rPr>
          <w:sz w:val="28"/>
          <w:szCs w:val="28"/>
        </w:rPr>
        <w:t xml:space="preserve">                                                                       </w:t>
      </w:r>
      <w:r>
        <w:rPr>
          <w:sz w:val="22"/>
          <w:szCs w:val="22"/>
        </w:rPr>
        <w:t>(дата получения)</w:t>
      </w:r>
      <w:r>
        <w:rPr>
          <w:sz w:val="28"/>
          <w:szCs w:val="28"/>
        </w:rPr>
        <w:t xml:space="preserve"> </w:t>
      </w:r>
    </w:p>
    <w:p w:rsidR="0088126B" w:rsidRPr="0088126B" w:rsidRDefault="0088126B" w:rsidP="00EF4BA6">
      <w:pPr>
        <w:suppressAutoHyphens/>
        <w:jc w:val="both"/>
        <w:rPr>
          <w:sz w:val="28"/>
          <w:szCs w:val="28"/>
        </w:rPr>
      </w:pPr>
      <w:r>
        <w:rPr>
          <w:sz w:val="28"/>
          <w:szCs w:val="28"/>
        </w:rPr>
        <w:t>на _______________________________________________________________</w:t>
      </w:r>
    </w:p>
    <w:p w:rsidR="0088126B" w:rsidRDefault="0088126B" w:rsidP="00EF4BA6">
      <w:pPr>
        <w:suppressAutoHyphens/>
        <w:jc w:val="both"/>
        <w:rPr>
          <w:sz w:val="22"/>
          <w:szCs w:val="22"/>
        </w:rPr>
      </w:pPr>
      <w:r>
        <w:rPr>
          <w:sz w:val="28"/>
          <w:szCs w:val="28"/>
        </w:rPr>
        <w:t xml:space="preserve">      </w:t>
      </w:r>
      <w:r>
        <w:rPr>
          <w:sz w:val="22"/>
          <w:szCs w:val="22"/>
        </w:rPr>
        <w:t xml:space="preserve">(наименование протокольного мероприятия, служебной командировки, другого официального  </w:t>
      </w:r>
    </w:p>
    <w:p w:rsidR="00915F49" w:rsidRDefault="0088126B" w:rsidP="00EF4BA6">
      <w:pPr>
        <w:suppressAutoHyphens/>
        <w:jc w:val="both"/>
        <w:rPr>
          <w:sz w:val="22"/>
          <w:szCs w:val="22"/>
        </w:rPr>
      </w:pPr>
      <w:r>
        <w:rPr>
          <w:sz w:val="22"/>
          <w:szCs w:val="22"/>
        </w:rPr>
        <w:t xml:space="preserve">                                                      мероприятия, место и дата проведения)</w:t>
      </w:r>
    </w:p>
    <w:p w:rsidR="0088126B" w:rsidRDefault="0088126B" w:rsidP="00EF4BA6">
      <w:pPr>
        <w:suppressAutoHyphens/>
        <w:jc w:val="both"/>
        <w:rPr>
          <w:sz w:val="22"/>
          <w:szCs w:val="22"/>
        </w:rPr>
      </w:pPr>
    </w:p>
    <w:p w:rsidR="0088126B" w:rsidRDefault="0088126B" w:rsidP="00EF4BA6">
      <w:pPr>
        <w:suppressAutoHyphens/>
        <w:jc w:val="both"/>
        <w:rPr>
          <w:sz w:val="22"/>
          <w:szCs w:val="22"/>
        </w:rPr>
      </w:pPr>
    </w:p>
    <w:tbl>
      <w:tblPr>
        <w:tblStyle w:val="a4"/>
        <w:tblW w:w="0" w:type="auto"/>
        <w:tblLook w:val="04A0"/>
      </w:tblPr>
      <w:tblGrid>
        <w:gridCol w:w="2463"/>
        <w:gridCol w:w="2463"/>
        <w:gridCol w:w="2463"/>
        <w:gridCol w:w="2464"/>
      </w:tblGrid>
      <w:tr w:rsidR="0088126B" w:rsidTr="0088126B">
        <w:tc>
          <w:tcPr>
            <w:tcW w:w="2463" w:type="dxa"/>
          </w:tcPr>
          <w:p w:rsidR="0088126B" w:rsidRDefault="0088126B" w:rsidP="00BB296C">
            <w:pPr>
              <w:suppressAutoHyphens/>
              <w:jc w:val="center"/>
              <w:rPr>
                <w:sz w:val="28"/>
                <w:szCs w:val="28"/>
              </w:rPr>
            </w:pPr>
            <w:r>
              <w:rPr>
                <w:sz w:val="28"/>
                <w:szCs w:val="28"/>
              </w:rPr>
              <w:t>Наименование подарка</w:t>
            </w:r>
          </w:p>
        </w:tc>
        <w:tc>
          <w:tcPr>
            <w:tcW w:w="2463" w:type="dxa"/>
          </w:tcPr>
          <w:p w:rsidR="0088126B" w:rsidRDefault="0088126B" w:rsidP="00BB296C">
            <w:pPr>
              <w:suppressAutoHyphens/>
              <w:jc w:val="center"/>
              <w:rPr>
                <w:sz w:val="28"/>
                <w:szCs w:val="28"/>
              </w:rPr>
            </w:pPr>
            <w:r>
              <w:rPr>
                <w:sz w:val="28"/>
                <w:szCs w:val="28"/>
              </w:rPr>
              <w:t>Характеристика подарка, его описание</w:t>
            </w:r>
          </w:p>
        </w:tc>
        <w:tc>
          <w:tcPr>
            <w:tcW w:w="2463" w:type="dxa"/>
          </w:tcPr>
          <w:p w:rsidR="0088126B" w:rsidRDefault="0088126B" w:rsidP="00BB296C">
            <w:pPr>
              <w:suppressAutoHyphens/>
              <w:jc w:val="center"/>
              <w:rPr>
                <w:sz w:val="28"/>
                <w:szCs w:val="28"/>
              </w:rPr>
            </w:pPr>
            <w:r>
              <w:rPr>
                <w:sz w:val="28"/>
                <w:szCs w:val="28"/>
              </w:rPr>
              <w:t>Количество предметов</w:t>
            </w:r>
          </w:p>
        </w:tc>
        <w:tc>
          <w:tcPr>
            <w:tcW w:w="2464" w:type="dxa"/>
          </w:tcPr>
          <w:p w:rsidR="0088126B" w:rsidRPr="00BB296C" w:rsidRDefault="0088126B" w:rsidP="00BB296C">
            <w:pPr>
              <w:suppressAutoHyphens/>
              <w:jc w:val="center"/>
              <w:rPr>
                <w:sz w:val="28"/>
                <w:szCs w:val="28"/>
              </w:rPr>
            </w:pPr>
            <w:r>
              <w:rPr>
                <w:sz w:val="28"/>
                <w:szCs w:val="28"/>
              </w:rPr>
              <w:t xml:space="preserve">Стоимость в рублях </w:t>
            </w:r>
            <w:r w:rsidR="00BB296C">
              <w:rPr>
                <w:sz w:val="28"/>
                <w:szCs w:val="28"/>
                <w:lang w:val="en-US"/>
              </w:rPr>
              <w:t>&lt; * &gt;</w:t>
            </w:r>
          </w:p>
        </w:tc>
      </w:tr>
      <w:tr w:rsidR="0088126B" w:rsidTr="0088126B">
        <w:tc>
          <w:tcPr>
            <w:tcW w:w="2463" w:type="dxa"/>
          </w:tcPr>
          <w:p w:rsidR="0088126B" w:rsidRDefault="00BB296C" w:rsidP="00EF4BA6">
            <w:pPr>
              <w:suppressAutoHyphens/>
              <w:jc w:val="both"/>
              <w:rPr>
                <w:sz w:val="28"/>
                <w:szCs w:val="28"/>
              </w:rPr>
            </w:pPr>
            <w:r>
              <w:rPr>
                <w:sz w:val="28"/>
                <w:szCs w:val="28"/>
              </w:rPr>
              <w:t>1.</w:t>
            </w:r>
          </w:p>
          <w:p w:rsidR="00BB296C" w:rsidRDefault="00BB296C" w:rsidP="00EF4BA6">
            <w:pPr>
              <w:suppressAutoHyphens/>
              <w:jc w:val="both"/>
              <w:rPr>
                <w:sz w:val="28"/>
                <w:szCs w:val="28"/>
              </w:rPr>
            </w:pPr>
            <w:r>
              <w:rPr>
                <w:sz w:val="28"/>
                <w:szCs w:val="28"/>
              </w:rPr>
              <w:t>2.</w:t>
            </w:r>
          </w:p>
          <w:p w:rsidR="00BB296C" w:rsidRDefault="00BB296C" w:rsidP="00EF4BA6">
            <w:pPr>
              <w:suppressAutoHyphens/>
              <w:jc w:val="both"/>
              <w:rPr>
                <w:sz w:val="28"/>
                <w:szCs w:val="28"/>
              </w:rPr>
            </w:pPr>
            <w:r>
              <w:rPr>
                <w:sz w:val="28"/>
                <w:szCs w:val="28"/>
              </w:rPr>
              <w:t>3.</w:t>
            </w:r>
          </w:p>
          <w:p w:rsidR="00BB296C" w:rsidRDefault="00BB296C" w:rsidP="00EF4BA6">
            <w:pPr>
              <w:suppressAutoHyphens/>
              <w:jc w:val="both"/>
              <w:rPr>
                <w:sz w:val="28"/>
                <w:szCs w:val="28"/>
              </w:rPr>
            </w:pPr>
            <w:r>
              <w:rPr>
                <w:sz w:val="28"/>
                <w:szCs w:val="28"/>
              </w:rPr>
              <w:t>Итого:</w:t>
            </w:r>
          </w:p>
        </w:tc>
        <w:tc>
          <w:tcPr>
            <w:tcW w:w="2463" w:type="dxa"/>
          </w:tcPr>
          <w:p w:rsidR="0088126B" w:rsidRDefault="0088126B" w:rsidP="00EF4BA6">
            <w:pPr>
              <w:suppressAutoHyphens/>
              <w:jc w:val="both"/>
              <w:rPr>
                <w:sz w:val="28"/>
                <w:szCs w:val="28"/>
              </w:rPr>
            </w:pPr>
          </w:p>
        </w:tc>
        <w:tc>
          <w:tcPr>
            <w:tcW w:w="2463" w:type="dxa"/>
          </w:tcPr>
          <w:p w:rsidR="0088126B" w:rsidRDefault="0088126B" w:rsidP="00EF4BA6">
            <w:pPr>
              <w:suppressAutoHyphens/>
              <w:jc w:val="both"/>
              <w:rPr>
                <w:sz w:val="28"/>
                <w:szCs w:val="28"/>
              </w:rPr>
            </w:pPr>
          </w:p>
        </w:tc>
        <w:tc>
          <w:tcPr>
            <w:tcW w:w="2464" w:type="dxa"/>
          </w:tcPr>
          <w:p w:rsidR="0088126B" w:rsidRDefault="0088126B" w:rsidP="00EF4BA6">
            <w:pPr>
              <w:suppressAutoHyphens/>
              <w:jc w:val="both"/>
              <w:rPr>
                <w:sz w:val="28"/>
                <w:szCs w:val="28"/>
              </w:rPr>
            </w:pPr>
          </w:p>
        </w:tc>
      </w:tr>
    </w:tbl>
    <w:p w:rsidR="0088126B" w:rsidRPr="00EF4BA6" w:rsidRDefault="0088126B" w:rsidP="00EF4BA6">
      <w:pPr>
        <w:suppressAutoHyphens/>
        <w:jc w:val="both"/>
        <w:rPr>
          <w:sz w:val="28"/>
          <w:szCs w:val="28"/>
        </w:rPr>
      </w:pPr>
    </w:p>
    <w:p w:rsidR="006F698B" w:rsidRDefault="00BB296C" w:rsidP="00EF4BA6">
      <w:pPr>
        <w:suppressAutoHyphens/>
        <w:jc w:val="both"/>
        <w:rPr>
          <w:sz w:val="28"/>
          <w:szCs w:val="28"/>
        </w:rPr>
      </w:pPr>
      <w:r>
        <w:rPr>
          <w:sz w:val="28"/>
          <w:szCs w:val="28"/>
        </w:rPr>
        <w:t>Приложение: _________________________________________ на _____ листах</w:t>
      </w:r>
    </w:p>
    <w:p w:rsidR="00BB296C" w:rsidRDefault="00BB296C" w:rsidP="00EF4BA6">
      <w:pPr>
        <w:suppressAutoHyphens/>
        <w:jc w:val="both"/>
        <w:rPr>
          <w:sz w:val="22"/>
          <w:szCs w:val="22"/>
        </w:rPr>
      </w:pPr>
      <w:r>
        <w:rPr>
          <w:sz w:val="28"/>
          <w:szCs w:val="28"/>
        </w:rPr>
        <w:t xml:space="preserve">                                            </w:t>
      </w:r>
      <w:r>
        <w:rPr>
          <w:sz w:val="22"/>
          <w:szCs w:val="22"/>
        </w:rPr>
        <w:t>(наименование документа)</w:t>
      </w:r>
    </w:p>
    <w:p w:rsidR="00BB296C" w:rsidRDefault="00BB296C" w:rsidP="00EF4BA6">
      <w:pPr>
        <w:suppressAutoHyphens/>
        <w:jc w:val="both"/>
        <w:rPr>
          <w:sz w:val="22"/>
          <w:szCs w:val="22"/>
        </w:rPr>
      </w:pPr>
    </w:p>
    <w:p w:rsidR="00BB296C" w:rsidRDefault="00BB296C" w:rsidP="00EF4BA6">
      <w:pPr>
        <w:suppressAutoHyphens/>
        <w:jc w:val="both"/>
        <w:rPr>
          <w:sz w:val="28"/>
          <w:szCs w:val="28"/>
        </w:rPr>
      </w:pPr>
      <w:r w:rsidRPr="00BB296C">
        <w:rPr>
          <w:sz w:val="28"/>
          <w:szCs w:val="28"/>
        </w:rPr>
        <w:t>Лицо, представившее уведомление ______</w:t>
      </w:r>
      <w:r>
        <w:rPr>
          <w:sz w:val="28"/>
          <w:szCs w:val="28"/>
        </w:rPr>
        <w:t>_____</w:t>
      </w:r>
      <w:r w:rsidRPr="00BB296C">
        <w:rPr>
          <w:sz w:val="28"/>
          <w:szCs w:val="28"/>
        </w:rPr>
        <w:t>___        ____</w:t>
      </w:r>
      <w:r>
        <w:rPr>
          <w:sz w:val="28"/>
          <w:szCs w:val="28"/>
        </w:rPr>
        <w:t>_____</w:t>
      </w:r>
      <w:r w:rsidRPr="00BB296C">
        <w:rPr>
          <w:sz w:val="28"/>
          <w:szCs w:val="28"/>
        </w:rPr>
        <w:t>_________</w:t>
      </w:r>
    </w:p>
    <w:p w:rsidR="00BB296C" w:rsidRDefault="00BB296C" w:rsidP="00EF4BA6">
      <w:pPr>
        <w:suppressAutoHyphens/>
        <w:jc w:val="both"/>
        <w:rPr>
          <w:sz w:val="22"/>
          <w:szCs w:val="22"/>
        </w:rPr>
      </w:pPr>
      <w:r>
        <w:rPr>
          <w:sz w:val="28"/>
          <w:szCs w:val="28"/>
        </w:rPr>
        <w:t xml:space="preserve">                                                                    </w:t>
      </w:r>
      <w:r>
        <w:rPr>
          <w:sz w:val="22"/>
          <w:szCs w:val="22"/>
        </w:rPr>
        <w:t>(подпись)                           (расшифровка подписи)</w:t>
      </w:r>
    </w:p>
    <w:p w:rsidR="00BB296C" w:rsidRPr="00BB296C" w:rsidRDefault="00BB296C" w:rsidP="00EF4BA6">
      <w:pPr>
        <w:suppressAutoHyphens/>
        <w:jc w:val="both"/>
        <w:rPr>
          <w:sz w:val="28"/>
          <w:szCs w:val="28"/>
        </w:rPr>
      </w:pPr>
      <w:r>
        <w:rPr>
          <w:sz w:val="28"/>
          <w:szCs w:val="28"/>
        </w:rPr>
        <w:t>«____» ____________ 20___г.</w:t>
      </w:r>
    </w:p>
    <w:p w:rsidR="00BB296C" w:rsidRDefault="00BB296C" w:rsidP="00BB296C">
      <w:pPr>
        <w:suppressAutoHyphens/>
        <w:jc w:val="both"/>
        <w:rPr>
          <w:sz w:val="28"/>
          <w:szCs w:val="28"/>
        </w:rPr>
      </w:pPr>
      <w:r w:rsidRPr="00BB296C">
        <w:rPr>
          <w:sz w:val="28"/>
          <w:szCs w:val="28"/>
        </w:rPr>
        <w:t>Лицо, пр</w:t>
      </w:r>
      <w:r>
        <w:rPr>
          <w:sz w:val="28"/>
          <w:szCs w:val="28"/>
        </w:rPr>
        <w:t>иня</w:t>
      </w:r>
      <w:r w:rsidRPr="00BB296C">
        <w:rPr>
          <w:sz w:val="28"/>
          <w:szCs w:val="28"/>
        </w:rPr>
        <w:t xml:space="preserve">вшее уведомление </w:t>
      </w:r>
      <w:r>
        <w:rPr>
          <w:sz w:val="28"/>
          <w:szCs w:val="28"/>
        </w:rPr>
        <w:t xml:space="preserve">     </w:t>
      </w:r>
      <w:r w:rsidRPr="00BB296C">
        <w:rPr>
          <w:sz w:val="28"/>
          <w:szCs w:val="28"/>
        </w:rPr>
        <w:t>______</w:t>
      </w:r>
      <w:r>
        <w:rPr>
          <w:sz w:val="28"/>
          <w:szCs w:val="28"/>
        </w:rPr>
        <w:t>_____</w:t>
      </w:r>
      <w:r w:rsidRPr="00BB296C">
        <w:rPr>
          <w:sz w:val="28"/>
          <w:szCs w:val="28"/>
        </w:rPr>
        <w:t>___        ____</w:t>
      </w:r>
      <w:r>
        <w:rPr>
          <w:sz w:val="28"/>
          <w:szCs w:val="28"/>
        </w:rPr>
        <w:t>_____</w:t>
      </w:r>
      <w:r w:rsidRPr="00BB296C">
        <w:rPr>
          <w:sz w:val="28"/>
          <w:szCs w:val="28"/>
        </w:rPr>
        <w:t>_________</w:t>
      </w:r>
    </w:p>
    <w:p w:rsidR="00BB296C" w:rsidRDefault="00BB296C" w:rsidP="00BB296C">
      <w:pPr>
        <w:suppressAutoHyphens/>
        <w:jc w:val="both"/>
        <w:rPr>
          <w:sz w:val="22"/>
          <w:szCs w:val="22"/>
        </w:rPr>
      </w:pPr>
      <w:r>
        <w:rPr>
          <w:sz w:val="28"/>
          <w:szCs w:val="28"/>
        </w:rPr>
        <w:t xml:space="preserve">                                                                    </w:t>
      </w:r>
      <w:r>
        <w:rPr>
          <w:sz w:val="22"/>
          <w:szCs w:val="22"/>
        </w:rPr>
        <w:t>(подпись)                           (расшифровка подписи)</w:t>
      </w:r>
    </w:p>
    <w:p w:rsidR="00BB296C" w:rsidRDefault="00BB296C" w:rsidP="00BB296C">
      <w:pPr>
        <w:suppressAutoHyphens/>
        <w:jc w:val="both"/>
        <w:rPr>
          <w:sz w:val="28"/>
          <w:szCs w:val="28"/>
        </w:rPr>
      </w:pPr>
      <w:r>
        <w:rPr>
          <w:sz w:val="28"/>
          <w:szCs w:val="28"/>
        </w:rPr>
        <w:t>«____» ____________ 20___г.</w:t>
      </w:r>
    </w:p>
    <w:p w:rsidR="00BB296C" w:rsidRDefault="00BB296C" w:rsidP="00BB296C">
      <w:pPr>
        <w:suppressAutoHyphens/>
        <w:jc w:val="both"/>
        <w:rPr>
          <w:sz w:val="28"/>
          <w:szCs w:val="28"/>
        </w:rPr>
      </w:pPr>
    </w:p>
    <w:p w:rsidR="00BB296C" w:rsidRDefault="00BB296C" w:rsidP="00BB296C">
      <w:pPr>
        <w:suppressAutoHyphens/>
        <w:jc w:val="both"/>
        <w:rPr>
          <w:sz w:val="28"/>
          <w:szCs w:val="28"/>
        </w:rPr>
      </w:pPr>
      <w:r>
        <w:rPr>
          <w:sz w:val="28"/>
          <w:szCs w:val="28"/>
        </w:rPr>
        <w:t>Регистрационный номер в журнале регистрации уведомлений ______________</w:t>
      </w:r>
    </w:p>
    <w:p w:rsidR="00BB296C" w:rsidRPr="00BB296C" w:rsidRDefault="00BB296C" w:rsidP="00BB296C">
      <w:pPr>
        <w:suppressAutoHyphens/>
        <w:jc w:val="both"/>
        <w:rPr>
          <w:sz w:val="28"/>
          <w:szCs w:val="28"/>
        </w:rPr>
      </w:pPr>
    </w:p>
    <w:p w:rsidR="00BB296C" w:rsidRDefault="00BB296C" w:rsidP="00EF4BA6">
      <w:pPr>
        <w:suppressAutoHyphens/>
        <w:jc w:val="both"/>
        <w:rPr>
          <w:sz w:val="28"/>
          <w:szCs w:val="28"/>
        </w:rPr>
      </w:pPr>
      <w:r>
        <w:rPr>
          <w:sz w:val="28"/>
          <w:szCs w:val="28"/>
        </w:rPr>
        <w:t>«____» ____________ 20___ г.</w:t>
      </w:r>
    </w:p>
    <w:p w:rsidR="00BB296C" w:rsidRDefault="00BB296C" w:rsidP="00EF4BA6">
      <w:pPr>
        <w:suppressAutoHyphens/>
        <w:jc w:val="both"/>
        <w:rPr>
          <w:sz w:val="28"/>
          <w:szCs w:val="28"/>
        </w:rPr>
      </w:pPr>
    </w:p>
    <w:p w:rsidR="00BB296C" w:rsidRDefault="00BB296C" w:rsidP="00EF4BA6">
      <w:pPr>
        <w:suppressAutoHyphens/>
        <w:jc w:val="both"/>
        <w:rPr>
          <w:sz w:val="28"/>
          <w:szCs w:val="28"/>
        </w:rPr>
      </w:pPr>
    </w:p>
    <w:p w:rsidR="00BB296C" w:rsidRDefault="00BB296C" w:rsidP="00EF4BA6">
      <w:pPr>
        <w:suppressAutoHyphens/>
        <w:jc w:val="both"/>
        <w:rPr>
          <w:sz w:val="28"/>
          <w:szCs w:val="28"/>
        </w:rPr>
      </w:pPr>
      <w:r>
        <w:rPr>
          <w:sz w:val="28"/>
          <w:szCs w:val="28"/>
        </w:rPr>
        <w:t>- - - - - - - - - - - - - - - - - - - - -</w:t>
      </w:r>
    </w:p>
    <w:p w:rsidR="00BB296C" w:rsidRPr="00BB296C" w:rsidRDefault="00BB296C" w:rsidP="00EF4BA6">
      <w:pPr>
        <w:suppressAutoHyphens/>
        <w:jc w:val="both"/>
        <w:rPr>
          <w:sz w:val="28"/>
          <w:szCs w:val="28"/>
        </w:rPr>
      </w:pPr>
      <w:r w:rsidRPr="00BB296C">
        <w:rPr>
          <w:sz w:val="28"/>
          <w:szCs w:val="28"/>
        </w:rPr>
        <w:t xml:space="preserve">&lt;*&gt; </w:t>
      </w:r>
      <w:r>
        <w:rPr>
          <w:sz w:val="28"/>
          <w:szCs w:val="28"/>
        </w:rPr>
        <w:t>Заполняется при наличии документов, подтверждающих стоимость подарка.</w:t>
      </w:r>
    </w:p>
    <w:p w:rsidR="00BB296C" w:rsidRPr="00BB296C" w:rsidRDefault="00BB296C" w:rsidP="00EF4BA6">
      <w:pPr>
        <w:suppressAutoHyphens/>
        <w:jc w:val="both"/>
        <w:rPr>
          <w:sz w:val="32"/>
          <w:szCs w:val="32"/>
        </w:rPr>
      </w:pPr>
      <w:r>
        <w:rPr>
          <w:sz w:val="32"/>
          <w:szCs w:val="32"/>
        </w:rPr>
        <w:t xml:space="preserve">                                                                     </w:t>
      </w:r>
    </w:p>
    <w:p w:rsidR="003401ED" w:rsidRPr="00EF4BA6" w:rsidRDefault="003401ED" w:rsidP="00EF4BA6">
      <w:pPr>
        <w:suppressAutoHyphens/>
        <w:jc w:val="both"/>
        <w:rPr>
          <w:sz w:val="28"/>
          <w:szCs w:val="28"/>
        </w:rPr>
      </w:pPr>
    </w:p>
    <w:p w:rsidR="006F698B" w:rsidRPr="00EF4BA6" w:rsidRDefault="006F698B" w:rsidP="00EF4BA6">
      <w:pPr>
        <w:suppressAutoHyphens/>
        <w:jc w:val="both"/>
        <w:rPr>
          <w:sz w:val="28"/>
          <w:szCs w:val="28"/>
        </w:rPr>
      </w:pPr>
    </w:p>
    <w:p w:rsidR="00D2573A" w:rsidRPr="00EF4BA6" w:rsidRDefault="00D2573A" w:rsidP="00EF4BA6">
      <w:pPr>
        <w:suppressAutoHyphens/>
        <w:jc w:val="both"/>
        <w:rPr>
          <w:sz w:val="28"/>
          <w:szCs w:val="28"/>
        </w:rPr>
      </w:pPr>
    </w:p>
    <w:p w:rsidR="009754B1" w:rsidRPr="00EF4BA6" w:rsidRDefault="009754B1" w:rsidP="00EF4BA6">
      <w:pPr>
        <w:suppressAutoHyphens/>
        <w:jc w:val="both"/>
        <w:rPr>
          <w:sz w:val="28"/>
          <w:szCs w:val="28"/>
        </w:rPr>
      </w:pPr>
    </w:p>
    <w:p w:rsidR="009754B1" w:rsidRPr="00EF4BA6" w:rsidRDefault="009754B1" w:rsidP="00EF4BA6">
      <w:pPr>
        <w:suppressAutoHyphens/>
        <w:jc w:val="both"/>
        <w:rPr>
          <w:sz w:val="28"/>
          <w:szCs w:val="28"/>
        </w:rPr>
      </w:pPr>
    </w:p>
    <w:p w:rsidR="009754B1" w:rsidRPr="00EF4BA6" w:rsidRDefault="009754B1" w:rsidP="00EF4BA6">
      <w:pPr>
        <w:suppressAutoHyphens/>
        <w:jc w:val="both"/>
        <w:rPr>
          <w:sz w:val="28"/>
          <w:szCs w:val="28"/>
        </w:rPr>
      </w:pPr>
    </w:p>
    <w:p w:rsidR="009754B1" w:rsidRPr="00EF4BA6" w:rsidRDefault="009754B1" w:rsidP="00EF4BA6">
      <w:pPr>
        <w:suppressAutoHyphens/>
        <w:jc w:val="both"/>
        <w:rPr>
          <w:sz w:val="28"/>
          <w:szCs w:val="28"/>
        </w:rPr>
      </w:pPr>
    </w:p>
    <w:p w:rsidR="009754B1" w:rsidRPr="00EF4BA6" w:rsidRDefault="009754B1" w:rsidP="00915F49">
      <w:pPr>
        <w:suppressAutoHyphens/>
        <w:jc w:val="both"/>
        <w:rPr>
          <w:sz w:val="28"/>
          <w:szCs w:val="28"/>
        </w:rPr>
      </w:pPr>
    </w:p>
    <w:p w:rsidR="006F698B" w:rsidRPr="00EF4BA6" w:rsidRDefault="006F698B" w:rsidP="00915F49">
      <w:pPr>
        <w:suppressAutoHyphens/>
        <w:jc w:val="both"/>
        <w:rPr>
          <w:sz w:val="28"/>
          <w:szCs w:val="28"/>
        </w:rPr>
      </w:pPr>
    </w:p>
    <w:p w:rsidR="006F698B" w:rsidRPr="00EF4BA6" w:rsidRDefault="006F698B" w:rsidP="00915F49">
      <w:pPr>
        <w:suppressAutoHyphens/>
        <w:jc w:val="both"/>
        <w:rPr>
          <w:sz w:val="28"/>
          <w:szCs w:val="28"/>
        </w:rPr>
      </w:pPr>
    </w:p>
    <w:p w:rsidR="006F698B" w:rsidRPr="00EF4BA6" w:rsidRDefault="006F698B" w:rsidP="00915F49">
      <w:pPr>
        <w:suppressAutoHyphens/>
        <w:jc w:val="both"/>
        <w:rPr>
          <w:sz w:val="28"/>
          <w:szCs w:val="28"/>
        </w:rPr>
      </w:pPr>
    </w:p>
    <w:p w:rsidR="00915F49" w:rsidRDefault="00915F49"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r>
        <w:rPr>
          <w:sz w:val="28"/>
          <w:szCs w:val="28"/>
        </w:rPr>
        <w:t xml:space="preserve">13.1. В случае если в отношении подарка, изготовленного из драгоценных металлов и (или) драгоценных камней, не поступило от </w:t>
      </w:r>
      <w:r w:rsidR="005E4F3E">
        <w:rPr>
          <w:sz w:val="28"/>
          <w:szCs w:val="28"/>
        </w:rPr>
        <w:t>муниципального служащего администрации сельского поселения, указанное в пункте 12 настоящего Положения, либо в случае отказа муниципальных служащих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w:t>
      </w:r>
      <w:r w:rsidR="004F5ABD">
        <w:rPr>
          <w:sz w:val="28"/>
          <w:szCs w:val="28"/>
        </w:rPr>
        <w:t xml:space="preserve">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Default="005C20A4" w:rsidP="00915F49">
      <w:pPr>
        <w:suppressAutoHyphens/>
        <w:jc w:val="both"/>
        <w:rPr>
          <w:sz w:val="28"/>
          <w:szCs w:val="28"/>
        </w:rPr>
      </w:pPr>
    </w:p>
    <w:p w:rsidR="005C20A4" w:rsidRPr="00EF4BA6" w:rsidRDefault="005C20A4" w:rsidP="00915F49">
      <w:pPr>
        <w:suppressAutoHyphens/>
        <w:jc w:val="both"/>
        <w:rPr>
          <w:sz w:val="28"/>
          <w:szCs w:val="28"/>
        </w:rPr>
      </w:pPr>
    </w:p>
    <w:sectPr w:rsidR="005C20A4" w:rsidRPr="00EF4BA6" w:rsidSect="00BB296C">
      <w:headerReference w:type="default" r:id="rId8"/>
      <w:pgSz w:w="11906" w:h="16838"/>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F5F" w:rsidRDefault="00993F5F" w:rsidP="007930A9">
      <w:r>
        <w:separator/>
      </w:r>
    </w:p>
  </w:endnote>
  <w:endnote w:type="continuationSeparator" w:id="1">
    <w:p w:rsidR="00993F5F" w:rsidRDefault="00993F5F" w:rsidP="00793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F5F" w:rsidRDefault="00993F5F" w:rsidP="007930A9">
      <w:r>
        <w:separator/>
      </w:r>
    </w:p>
  </w:footnote>
  <w:footnote w:type="continuationSeparator" w:id="1">
    <w:p w:rsidR="00993F5F" w:rsidRDefault="00993F5F" w:rsidP="00793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4251"/>
      <w:docPartObj>
        <w:docPartGallery w:val="Page Numbers (Top of Page)"/>
        <w:docPartUnique/>
      </w:docPartObj>
    </w:sdtPr>
    <w:sdtContent>
      <w:p w:rsidR="004F5ABD" w:rsidRDefault="008E5FA2">
        <w:pPr>
          <w:pStyle w:val="a5"/>
          <w:jc w:val="center"/>
        </w:pPr>
        <w:fldSimple w:instr=" PAGE   \* MERGEFORMAT ">
          <w:r w:rsidR="002E4A85">
            <w:rPr>
              <w:noProof/>
            </w:rPr>
            <w:t>8</w:t>
          </w:r>
        </w:fldSimple>
      </w:p>
    </w:sdtContent>
  </w:sdt>
  <w:p w:rsidR="004F5ABD" w:rsidRDefault="004F5AB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DC5"/>
    <w:multiLevelType w:val="hybridMultilevel"/>
    <w:tmpl w:val="3678F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27D0E"/>
    <w:multiLevelType w:val="singleLevel"/>
    <w:tmpl w:val="87846A10"/>
    <w:lvl w:ilvl="0">
      <w:start w:val="3"/>
      <w:numFmt w:val="decimal"/>
      <w:lvlText w:val="%1."/>
      <w:legacy w:legacy="1" w:legacySpace="0" w:legacyIndent="278"/>
      <w:lvlJc w:val="left"/>
      <w:pPr>
        <w:ind w:left="142" w:firstLine="0"/>
      </w:pPr>
      <w:rPr>
        <w:rFonts w:ascii="Times New Roman" w:hAnsi="Times New Roman" w:cs="Times New Roman" w:hint="default"/>
      </w:rPr>
    </w:lvl>
  </w:abstractNum>
  <w:abstractNum w:abstractNumId="2">
    <w:nsid w:val="41187DB2"/>
    <w:multiLevelType w:val="hybridMultilevel"/>
    <w:tmpl w:val="28BE630C"/>
    <w:lvl w:ilvl="0" w:tplc="323237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F63AAA"/>
    <w:multiLevelType w:val="hybridMultilevel"/>
    <w:tmpl w:val="C618121C"/>
    <w:lvl w:ilvl="0" w:tplc="442CCE3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7EC23316"/>
    <w:multiLevelType w:val="singleLevel"/>
    <w:tmpl w:val="12EEA0FE"/>
    <w:lvl w:ilvl="0">
      <w:start w:val="1"/>
      <w:numFmt w:val="decimal"/>
      <w:lvlText w:val="%1)"/>
      <w:legacy w:legacy="1" w:legacySpace="0" w:legacyIndent="307"/>
      <w:lvlJc w:val="left"/>
      <w:pPr>
        <w:ind w:left="0" w:firstLine="0"/>
      </w:pPr>
      <w:rPr>
        <w:rFonts w:ascii="Times New Roman" w:hAnsi="Times New Roman" w:cs="Times New Roman" w:hint="default"/>
      </w:rPr>
    </w:lvl>
  </w:abstractNum>
  <w:num w:numId="1">
    <w:abstractNumId w:val="3"/>
  </w:num>
  <w:num w:numId="2">
    <w:abstractNumId w:val="0"/>
  </w:num>
  <w:num w:numId="3">
    <w:abstractNumId w:val="2"/>
  </w:num>
  <w:num w:numId="4">
    <w:abstractNumId w:val="1"/>
    <w:lvlOverride w:ilvl="0">
      <w:startOverride w:val="3"/>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B16AD"/>
    <w:rsid w:val="00001E12"/>
    <w:rsid w:val="00005F15"/>
    <w:rsid w:val="0001704B"/>
    <w:rsid w:val="000344A5"/>
    <w:rsid w:val="000762A2"/>
    <w:rsid w:val="00076D73"/>
    <w:rsid w:val="0009056B"/>
    <w:rsid w:val="00093E20"/>
    <w:rsid w:val="000A1E01"/>
    <w:rsid w:val="000B54A3"/>
    <w:rsid w:val="000C068D"/>
    <w:rsid w:val="000F1D0F"/>
    <w:rsid w:val="0010267E"/>
    <w:rsid w:val="001062C4"/>
    <w:rsid w:val="0011247B"/>
    <w:rsid w:val="0011379F"/>
    <w:rsid w:val="00116759"/>
    <w:rsid w:val="00117788"/>
    <w:rsid w:val="001230C2"/>
    <w:rsid w:val="00135D90"/>
    <w:rsid w:val="00136AA0"/>
    <w:rsid w:val="0015455C"/>
    <w:rsid w:val="001637F7"/>
    <w:rsid w:val="00170A15"/>
    <w:rsid w:val="00175460"/>
    <w:rsid w:val="001A4056"/>
    <w:rsid w:val="001A5087"/>
    <w:rsid w:val="001E2C52"/>
    <w:rsid w:val="001F0C2F"/>
    <w:rsid w:val="001F2662"/>
    <w:rsid w:val="0023005A"/>
    <w:rsid w:val="0023183F"/>
    <w:rsid w:val="00240C13"/>
    <w:rsid w:val="002642EC"/>
    <w:rsid w:val="00264506"/>
    <w:rsid w:val="00270216"/>
    <w:rsid w:val="00281A0F"/>
    <w:rsid w:val="0028325E"/>
    <w:rsid w:val="002A1FCA"/>
    <w:rsid w:val="002C0F27"/>
    <w:rsid w:val="002C6459"/>
    <w:rsid w:val="002D18D7"/>
    <w:rsid w:val="002D31AA"/>
    <w:rsid w:val="002D5E5C"/>
    <w:rsid w:val="002E4A85"/>
    <w:rsid w:val="003401ED"/>
    <w:rsid w:val="00357714"/>
    <w:rsid w:val="0036165B"/>
    <w:rsid w:val="0036409A"/>
    <w:rsid w:val="003747E1"/>
    <w:rsid w:val="00380DB6"/>
    <w:rsid w:val="003866A3"/>
    <w:rsid w:val="003B4D10"/>
    <w:rsid w:val="003B5EE1"/>
    <w:rsid w:val="003F53D4"/>
    <w:rsid w:val="004113A7"/>
    <w:rsid w:val="00422E8F"/>
    <w:rsid w:val="004248F2"/>
    <w:rsid w:val="00424A30"/>
    <w:rsid w:val="00432C2C"/>
    <w:rsid w:val="00437530"/>
    <w:rsid w:val="00441A98"/>
    <w:rsid w:val="00454B15"/>
    <w:rsid w:val="00460B22"/>
    <w:rsid w:val="00462C59"/>
    <w:rsid w:val="00467FC2"/>
    <w:rsid w:val="0047216B"/>
    <w:rsid w:val="00487A39"/>
    <w:rsid w:val="00496B76"/>
    <w:rsid w:val="004B485C"/>
    <w:rsid w:val="004B5B9E"/>
    <w:rsid w:val="004B761A"/>
    <w:rsid w:val="004E21B7"/>
    <w:rsid w:val="004E60B9"/>
    <w:rsid w:val="004E7A61"/>
    <w:rsid w:val="004F2DC4"/>
    <w:rsid w:val="004F5ABD"/>
    <w:rsid w:val="004F7DE0"/>
    <w:rsid w:val="00522FE2"/>
    <w:rsid w:val="00523F68"/>
    <w:rsid w:val="00532A5E"/>
    <w:rsid w:val="00541921"/>
    <w:rsid w:val="00541FCC"/>
    <w:rsid w:val="00542482"/>
    <w:rsid w:val="00580A73"/>
    <w:rsid w:val="0058314E"/>
    <w:rsid w:val="0058727B"/>
    <w:rsid w:val="005A17A5"/>
    <w:rsid w:val="005C20A4"/>
    <w:rsid w:val="005C6644"/>
    <w:rsid w:val="005E4F3E"/>
    <w:rsid w:val="00602D36"/>
    <w:rsid w:val="00614CF7"/>
    <w:rsid w:val="00635ABA"/>
    <w:rsid w:val="00641001"/>
    <w:rsid w:val="00647D1B"/>
    <w:rsid w:val="0065291D"/>
    <w:rsid w:val="00670736"/>
    <w:rsid w:val="00681185"/>
    <w:rsid w:val="00685A65"/>
    <w:rsid w:val="006A5C23"/>
    <w:rsid w:val="006B16AD"/>
    <w:rsid w:val="006B7579"/>
    <w:rsid w:val="006D5CCC"/>
    <w:rsid w:val="006E5879"/>
    <w:rsid w:val="006F698B"/>
    <w:rsid w:val="006F6F07"/>
    <w:rsid w:val="0070066F"/>
    <w:rsid w:val="00715364"/>
    <w:rsid w:val="0073004F"/>
    <w:rsid w:val="00752DD6"/>
    <w:rsid w:val="007929D5"/>
    <w:rsid w:val="007930A9"/>
    <w:rsid w:val="007979E3"/>
    <w:rsid w:val="007A6C64"/>
    <w:rsid w:val="007B3F6E"/>
    <w:rsid w:val="007C0303"/>
    <w:rsid w:val="007C4E54"/>
    <w:rsid w:val="00801C10"/>
    <w:rsid w:val="0080690A"/>
    <w:rsid w:val="008318E9"/>
    <w:rsid w:val="00836D27"/>
    <w:rsid w:val="00841DF6"/>
    <w:rsid w:val="00851768"/>
    <w:rsid w:val="00875FFE"/>
    <w:rsid w:val="0088126B"/>
    <w:rsid w:val="0088781A"/>
    <w:rsid w:val="008C78F7"/>
    <w:rsid w:val="008E0C73"/>
    <w:rsid w:val="008E5FA2"/>
    <w:rsid w:val="008F160E"/>
    <w:rsid w:val="008F33CC"/>
    <w:rsid w:val="008F4FD0"/>
    <w:rsid w:val="008F5BE0"/>
    <w:rsid w:val="008F7242"/>
    <w:rsid w:val="00905355"/>
    <w:rsid w:val="00913A36"/>
    <w:rsid w:val="00915F49"/>
    <w:rsid w:val="009203FF"/>
    <w:rsid w:val="00947B76"/>
    <w:rsid w:val="009754B1"/>
    <w:rsid w:val="00984ED4"/>
    <w:rsid w:val="009854B4"/>
    <w:rsid w:val="00992BE6"/>
    <w:rsid w:val="00993F5F"/>
    <w:rsid w:val="00993FDE"/>
    <w:rsid w:val="009D6912"/>
    <w:rsid w:val="009E339D"/>
    <w:rsid w:val="009E6411"/>
    <w:rsid w:val="009F0EE3"/>
    <w:rsid w:val="00A02CE7"/>
    <w:rsid w:val="00A33B32"/>
    <w:rsid w:val="00A37F4E"/>
    <w:rsid w:val="00A40810"/>
    <w:rsid w:val="00A40E1F"/>
    <w:rsid w:val="00A41ED4"/>
    <w:rsid w:val="00A966E9"/>
    <w:rsid w:val="00AB6E28"/>
    <w:rsid w:val="00AE5903"/>
    <w:rsid w:val="00AE6032"/>
    <w:rsid w:val="00AF4C28"/>
    <w:rsid w:val="00AF6C46"/>
    <w:rsid w:val="00B1283A"/>
    <w:rsid w:val="00B27290"/>
    <w:rsid w:val="00B34A83"/>
    <w:rsid w:val="00B52223"/>
    <w:rsid w:val="00B5238E"/>
    <w:rsid w:val="00B523A3"/>
    <w:rsid w:val="00B77124"/>
    <w:rsid w:val="00B845B6"/>
    <w:rsid w:val="00B95516"/>
    <w:rsid w:val="00BA0DB6"/>
    <w:rsid w:val="00BA3F5C"/>
    <w:rsid w:val="00BA472D"/>
    <w:rsid w:val="00BB1C96"/>
    <w:rsid w:val="00BB296C"/>
    <w:rsid w:val="00BD799A"/>
    <w:rsid w:val="00BF71AE"/>
    <w:rsid w:val="00C530B1"/>
    <w:rsid w:val="00C606FA"/>
    <w:rsid w:val="00C836AF"/>
    <w:rsid w:val="00C970FD"/>
    <w:rsid w:val="00CA70BD"/>
    <w:rsid w:val="00CB753C"/>
    <w:rsid w:val="00CD1403"/>
    <w:rsid w:val="00D00879"/>
    <w:rsid w:val="00D01895"/>
    <w:rsid w:val="00D10572"/>
    <w:rsid w:val="00D148A5"/>
    <w:rsid w:val="00D2573A"/>
    <w:rsid w:val="00D52FC6"/>
    <w:rsid w:val="00D5379F"/>
    <w:rsid w:val="00D555B2"/>
    <w:rsid w:val="00D60C1C"/>
    <w:rsid w:val="00D62F85"/>
    <w:rsid w:val="00D63F42"/>
    <w:rsid w:val="00D80008"/>
    <w:rsid w:val="00D97A4F"/>
    <w:rsid w:val="00DA1080"/>
    <w:rsid w:val="00DC20E1"/>
    <w:rsid w:val="00DD05CA"/>
    <w:rsid w:val="00DE22CF"/>
    <w:rsid w:val="00DF052F"/>
    <w:rsid w:val="00DF383E"/>
    <w:rsid w:val="00DF7A64"/>
    <w:rsid w:val="00E06B92"/>
    <w:rsid w:val="00E136C6"/>
    <w:rsid w:val="00E16A65"/>
    <w:rsid w:val="00E22495"/>
    <w:rsid w:val="00E47A45"/>
    <w:rsid w:val="00E56EEC"/>
    <w:rsid w:val="00E60797"/>
    <w:rsid w:val="00E66345"/>
    <w:rsid w:val="00E67876"/>
    <w:rsid w:val="00EA4ECF"/>
    <w:rsid w:val="00EA7360"/>
    <w:rsid w:val="00EC259F"/>
    <w:rsid w:val="00EF4BA6"/>
    <w:rsid w:val="00F05C9A"/>
    <w:rsid w:val="00F244FD"/>
    <w:rsid w:val="00F344EC"/>
    <w:rsid w:val="00F364E4"/>
    <w:rsid w:val="00F57F07"/>
    <w:rsid w:val="00F61638"/>
    <w:rsid w:val="00F65EFF"/>
    <w:rsid w:val="00F677A9"/>
    <w:rsid w:val="00F76D1D"/>
    <w:rsid w:val="00F7781D"/>
    <w:rsid w:val="00F947B9"/>
    <w:rsid w:val="00FA5E26"/>
    <w:rsid w:val="00FA72EF"/>
    <w:rsid w:val="00FA7FEB"/>
    <w:rsid w:val="00FB14A4"/>
    <w:rsid w:val="00FB4445"/>
    <w:rsid w:val="00FB5823"/>
    <w:rsid w:val="00FC4D59"/>
    <w:rsid w:val="00FC6910"/>
    <w:rsid w:val="00FC6D85"/>
    <w:rsid w:val="00FD0863"/>
    <w:rsid w:val="00FD0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6FA"/>
    <w:pPr>
      <w:widowControl w:val="0"/>
      <w:autoSpaceDE w:val="0"/>
      <w:autoSpaceDN w:val="0"/>
      <w:adjustRightInd w:val="0"/>
    </w:pPr>
  </w:style>
  <w:style w:type="paragraph" w:styleId="1">
    <w:name w:val="heading 1"/>
    <w:basedOn w:val="a"/>
    <w:next w:val="a"/>
    <w:qFormat/>
    <w:rsid w:val="00A37F4E"/>
    <w:pPr>
      <w:keepNext/>
      <w:widowControl/>
      <w:autoSpaceDE/>
      <w:autoSpaceDN/>
      <w:adjustRightInd/>
      <w:outlineLvl w:val="0"/>
    </w:pPr>
    <w:rPr>
      <w:sz w:val="28"/>
      <w:szCs w:val="24"/>
    </w:rPr>
  </w:style>
  <w:style w:type="paragraph" w:styleId="2">
    <w:name w:val="heading 2"/>
    <w:basedOn w:val="a"/>
    <w:next w:val="a"/>
    <w:link w:val="20"/>
    <w:unhideWhenUsed/>
    <w:qFormat/>
    <w:rsid w:val="0058727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CD1403"/>
    <w:pPr>
      <w:spacing w:line="365" w:lineRule="exact"/>
      <w:ind w:hanging="192"/>
      <w:jc w:val="both"/>
    </w:pPr>
    <w:rPr>
      <w:sz w:val="24"/>
      <w:szCs w:val="24"/>
    </w:rPr>
  </w:style>
  <w:style w:type="character" w:customStyle="1" w:styleId="FontStyle14">
    <w:name w:val="Font Style14"/>
    <w:rsid w:val="00CD1403"/>
    <w:rPr>
      <w:rFonts w:ascii="Times New Roman" w:hAnsi="Times New Roman" w:cs="Times New Roman"/>
      <w:smallCaps/>
      <w:spacing w:val="80"/>
      <w:sz w:val="38"/>
      <w:szCs w:val="38"/>
    </w:rPr>
  </w:style>
  <w:style w:type="paragraph" w:customStyle="1" w:styleId="Style1">
    <w:name w:val="Style1"/>
    <w:basedOn w:val="a"/>
    <w:rsid w:val="00CD1403"/>
    <w:pPr>
      <w:spacing w:line="322" w:lineRule="exact"/>
      <w:jc w:val="center"/>
    </w:pPr>
    <w:rPr>
      <w:sz w:val="24"/>
      <w:szCs w:val="24"/>
    </w:rPr>
  </w:style>
  <w:style w:type="paragraph" w:customStyle="1" w:styleId="Style2">
    <w:name w:val="Style2"/>
    <w:basedOn w:val="a"/>
    <w:rsid w:val="00CD1403"/>
    <w:rPr>
      <w:sz w:val="24"/>
      <w:szCs w:val="24"/>
    </w:rPr>
  </w:style>
  <w:style w:type="paragraph" w:customStyle="1" w:styleId="Style5">
    <w:name w:val="Style5"/>
    <w:basedOn w:val="a"/>
    <w:rsid w:val="00CD1403"/>
    <w:pPr>
      <w:spacing w:line="322" w:lineRule="exact"/>
      <w:jc w:val="both"/>
    </w:pPr>
    <w:rPr>
      <w:sz w:val="24"/>
      <w:szCs w:val="24"/>
    </w:rPr>
  </w:style>
  <w:style w:type="character" w:customStyle="1" w:styleId="FontStyle11">
    <w:name w:val="Font Style11"/>
    <w:rsid w:val="00CD1403"/>
    <w:rPr>
      <w:rFonts w:ascii="Times New Roman" w:hAnsi="Times New Roman" w:cs="Times New Roman"/>
      <w:sz w:val="26"/>
      <w:szCs w:val="26"/>
    </w:rPr>
  </w:style>
  <w:style w:type="character" w:customStyle="1" w:styleId="FontStyle13">
    <w:name w:val="Font Style13"/>
    <w:rsid w:val="00CD1403"/>
    <w:rPr>
      <w:rFonts w:ascii="Times New Roman" w:hAnsi="Times New Roman" w:cs="Times New Roman"/>
      <w:b/>
      <w:bCs/>
      <w:sz w:val="26"/>
      <w:szCs w:val="26"/>
    </w:rPr>
  </w:style>
  <w:style w:type="paragraph" w:styleId="a3">
    <w:name w:val="Balloon Text"/>
    <w:basedOn w:val="a"/>
    <w:semiHidden/>
    <w:rsid w:val="007B3F6E"/>
    <w:rPr>
      <w:rFonts w:ascii="Tahoma" w:hAnsi="Tahoma" w:cs="Tahoma"/>
      <w:sz w:val="16"/>
      <w:szCs w:val="16"/>
    </w:rPr>
  </w:style>
  <w:style w:type="table" w:styleId="a4">
    <w:name w:val="Table Grid"/>
    <w:basedOn w:val="a1"/>
    <w:rsid w:val="00801C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7930A9"/>
    <w:pPr>
      <w:tabs>
        <w:tab w:val="center" w:pos="4677"/>
        <w:tab w:val="right" w:pos="9355"/>
      </w:tabs>
    </w:pPr>
  </w:style>
  <w:style w:type="character" w:customStyle="1" w:styleId="a6">
    <w:name w:val="Верхний колонтитул Знак"/>
    <w:basedOn w:val="a0"/>
    <w:link w:val="a5"/>
    <w:uiPriority w:val="99"/>
    <w:rsid w:val="007930A9"/>
  </w:style>
  <w:style w:type="paragraph" w:styleId="a7">
    <w:name w:val="footer"/>
    <w:basedOn w:val="a"/>
    <w:link w:val="a8"/>
    <w:rsid w:val="007930A9"/>
    <w:pPr>
      <w:tabs>
        <w:tab w:val="center" w:pos="4677"/>
        <w:tab w:val="right" w:pos="9355"/>
      </w:tabs>
    </w:pPr>
  </w:style>
  <w:style w:type="character" w:customStyle="1" w:styleId="a8">
    <w:name w:val="Нижний колонтитул Знак"/>
    <w:basedOn w:val="a0"/>
    <w:link w:val="a7"/>
    <w:rsid w:val="007930A9"/>
  </w:style>
  <w:style w:type="character" w:customStyle="1" w:styleId="20">
    <w:name w:val="Заголовок 2 Знак"/>
    <w:link w:val="2"/>
    <w:rsid w:val="0058727B"/>
    <w:rPr>
      <w:rFonts w:ascii="Cambria" w:eastAsia="Times New Roman" w:hAnsi="Cambria" w:cs="Times New Roman"/>
      <w:b/>
      <w:bCs/>
      <w:i/>
      <w:iCs/>
      <w:sz w:val="28"/>
      <w:szCs w:val="28"/>
    </w:rPr>
  </w:style>
  <w:style w:type="paragraph" w:styleId="a9">
    <w:name w:val="footnote text"/>
    <w:basedOn w:val="a"/>
    <w:link w:val="aa"/>
    <w:rsid w:val="00915F49"/>
    <w:pPr>
      <w:widowControl/>
      <w:autoSpaceDE/>
      <w:autoSpaceDN/>
      <w:adjustRightInd/>
    </w:pPr>
  </w:style>
  <w:style w:type="character" w:customStyle="1" w:styleId="aa">
    <w:name w:val="Текст сноски Знак"/>
    <w:basedOn w:val="a0"/>
    <w:link w:val="a9"/>
    <w:rsid w:val="00915F49"/>
  </w:style>
  <w:style w:type="character" w:styleId="ab">
    <w:name w:val="footnote reference"/>
    <w:rsid w:val="00915F49"/>
    <w:rPr>
      <w:vertAlign w:val="superscript"/>
    </w:rPr>
  </w:style>
  <w:style w:type="paragraph" w:styleId="ac">
    <w:name w:val="Normal (Web)"/>
    <w:basedOn w:val="a"/>
    <w:uiPriority w:val="99"/>
    <w:unhideWhenUsed/>
    <w:rsid w:val="00635ABA"/>
    <w:pPr>
      <w:widowControl/>
      <w:autoSpaceDE/>
      <w:autoSpaceDN/>
      <w:adjustRightInd/>
      <w:spacing w:before="100" w:beforeAutospacing="1" w:after="100" w:afterAutospacing="1"/>
    </w:pPr>
    <w:rPr>
      <w:sz w:val="24"/>
      <w:szCs w:val="24"/>
    </w:rPr>
  </w:style>
  <w:style w:type="paragraph" w:customStyle="1" w:styleId="consplusnormal">
    <w:name w:val="consplusnormal"/>
    <w:basedOn w:val="a"/>
    <w:uiPriority w:val="99"/>
    <w:semiHidden/>
    <w:rsid w:val="00635ABA"/>
    <w:pPr>
      <w:widowControl/>
      <w:autoSpaceDE/>
      <w:autoSpaceDN/>
      <w:adjustRightInd/>
      <w:spacing w:before="100" w:beforeAutospacing="1" w:after="100" w:afterAutospacing="1"/>
    </w:pPr>
    <w:rPr>
      <w:sz w:val="24"/>
      <w:szCs w:val="24"/>
    </w:rPr>
  </w:style>
  <w:style w:type="paragraph" w:customStyle="1" w:styleId="consplustitle">
    <w:name w:val="consplustitle"/>
    <w:basedOn w:val="a"/>
    <w:uiPriority w:val="99"/>
    <w:semiHidden/>
    <w:rsid w:val="00635ABA"/>
    <w:pPr>
      <w:widowControl/>
      <w:autoSpaceDE/>
      <w:autoSpaceDN/>
      <w:adjustRightInd/>
      <w:spacing w:before="100" w:beforeAutospacing="1" w:after="100" w:afterAutospacing="1"/>
    </w:pPr>
    <w:rPr>
      <w:sz w:val="24"/>
      <w:szCs w:val="24"/>
    </w:rPr>
  </w:style>
  <w:style w:type="character" w:styleId="ad">
    <w:name w:val="Strong"/>
    <w:basedOn w:val="a0"/>
    <w:uiPriority w:val="22"/>
    <w:qFormat/>
    <w:rsid w:val="00635ABA"/>
    <w:rPr>
      <w:b/>
      <w:bCs/>
    </w:rPr>
  </w:style>
  <w:style w:type="paragraph" w:customStyle="1" w:styleId="Style3">
    <w:name w:val="Style3"/>
    <w:basedOn w:val="a"/>
    <w:rsid w:val="0080690A"/>
    <w:pPr>
      <w:spacing w:line="322" w:lineRule="exact"/>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218908248">
      <w:bodyDiv w:val="1"/>
      <w:marLeft w:val="0"/>
      <w:marRight w:val="0"/>
      <w:marTop w:val="0"/>
      <w:marBottom w:val="0"/>
      <w:divBdr>
        <w:top w:val="none" w:sz="0" w:space="0" w:color="auto"/>
        <w:left w:val="none" w:sz="0" w:space="0" w:color="auto"/>
        <w:bottom w:val="none" w:sz="0" w:space="0" w:color="auto"/>
        <w:right w:val="none" w:sz="0" w:space="0" w:color="auto"/>
      </w:divBdr>
    </w:div>
    <w:div w:id="522861821">
      <w:bodyDiv w:val="1"/>
      <w:marLeft w:val="0"/>
      <w:marRight w:val="0"/>
      <w:marTop w:val="0"/>
      <w:marBottom w:val="0"/>
      <w:divBdr>
        <w:top w:val="none" w:sz="0" w:space="0" w:color="auto"/>
        <w:left w:val="none" w:sz="0" w:space="0" w:color="auto"/>
        <w:bottom w:val="none" w:sz="0" w:space="0" w:color="auto"/>
        <w:right w:val="none" w:sz="0" w:space="0" w:color="auto"/>
      </w:divBdr>
    </w:div>
    <w:div w:id="530652309">
      <w:bodyDiv w:val="1"/>
      <w:marLeft w:val="0"/>
      <w:marRight w:val="0"/>
      <w:marTop w:val="0"/>
      <w:marBottom w:val="0"/>
      <w:divBdr>
        <w:top w:val="none" w:sz="0" w:space="0" w:color="auto"/>
        <w:left w:val="none" w:sz="0" w:space="0" w:color="auto"/>
        <w:bottom w:val="none" w:sz="0" w:space="0" w:color="auto"/>
        <w:right w:val="none" w:sz="0" w:space="0" w:color="auto"/>
      </w:divBdr>
    </w:div>
    <w:div w:id="954673830">
      <w:bodyDiv w:val="1"/>
      <w:marLeft w:val="0"/>
      <w:marRight w:val="0"/>
      <w:marTop w:val="0"/>
      <w:marBottom w:val="0"/>
      <w:divBdr>
        <w:top w:val="none" w:sz="0" w:space="0" w:color="auto"/>
        <w:left w:val="none" w:sz="0" w:space="0" w:color="auto"/>
        <w:bottom w:val="none" w:sz="0" w:space="0" w:color="auto"/>
        <w:right w:val="none" w:sz="0" w:space="0" w:color="auto"/>
      </w:divBdr>
    </w:div>
    <w:div w:id="1159420734">
      <w:bodyDiv w:val="1"/>
      <w:marLeft w:val="0"/>
      <w:marRight w:val="0"/>
      <w:marTop w:val="0"/>
      <w:marBottom w:val="0"/>
      <w:divBdr>
        <w:top w:val="none" w:sz="0" w:space="0" w:color="auto"/>
        <w:left w:val="none" w:sz="0" w:space="0" w:color="auto"/>
        <w:bottom w:val="none" w:sz="0" w:space="0" w:color="auto"/>
        <w:right w:val="none" w:sz="0" w:space="0" w:color="auto"/>
      </w:divBdr>
    </w:div>
    <w:div w:id="1509909603">
      <w:bodyDiv w:val="1"/>
      <w:marLeft w:val="0"/>
      <w:marRight w:val="0"/>
      <w:marTop w:val="0"/>
      <w:marBottom w:val="0"/>
      <w:divBdr>
        <w:top w:val="none" w:sz="0" w:space="0" w:color="auto"/>
        <w:left w:val="none" w:sz="0" w:space="0" w:color="auto"/>
        <w:bottom w:val="none" w:sz="0" w:space="0" w:color="auto"/>
        <w:right w:val="none" w:sz="0" w:space="0" w:color="auto"/>
      </w:divBdr>
    </w:div>
    <w:div w:id="1513759049">
      <w:bodyDiv w:val="1"/>
      <w:marLeft w:val="0"/>
      <w:marRight w:val="0"/>
      <w:marTop w:val="0"/>
      <w:marBottom w:val="0"/>
      <w:divBdr>
        <w:top w:val="none" w:sz="0" w:space="0" w:color="auto"/>
        <w:left w:val="none" w:sz="0" w:space="0" w:color="auto"/>
        <w:bottom w:val="none" w:sz="0" w:space="0" w:color="auto"/>
        <w:right w:val="none" w:sz="0" w:space="0" w:color="auto"/>
      </w:divBdr>
    </w:div>
    <w:div w:id="18873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8</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vt:lpstr>
    </vt:vector>
  </TitlesOfParts>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dc:title>
  <dc:subject/>
  <dc:creator>АлексееваО</dc:creator>
  <cp:keywords/>
  <dc:description/>
  <cp:lastModifiedBy>User</cp:lastModifiedBy>
  <cp:revision>31</cp:revision>
  <cp:lastPrinted>2016-03-25T08:55:00Z</cp:lastPrinted>
  <dcterms:created xsi:type="dcterms:W3CDTF">2013-06-28T05:59:00Z</dcterms:created>
  <dcterms:modified xsi:type="dcterms:W3CDTF">2016-07-12T08:04:00Z</dcterms:modified>
</cp:coreProperties>
</file>